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5D" w:rsidRDefault="0056286F" w:rsidP="00EA6E2C">
      <w:pPr>
        <w:pStyle w:val="NoSpacing"/>
        <w:jc w:val="center"/>
      </w:pPr>
      <w:r>
        <w:t>Minutes</w:t>
      </w:r>
      <w:r w:rsidR="00EA6E2C" w:rsidRPr="00EA6E2C">
        <w:t xml:space="preserve"> </w:t>
      </w:r>
      <w:r w:rsidR="00EA6E2C">
        <w:t xml:space="preserve">for the </w:t>
      </w:r>
      <w:r w:rsidR="0047391E">
        <w:t>October</w:t>
      </w:r>
      <w:r w:rsidR="00DA3FF2">
        <w:t xml:space="preserve"> 8</w:t>
      </w:r>
      <w:r w:rsidR="00337927">
        <w:t>,</w:t>
      </w:r>
      <w:r w:rsidR="00AA6CA1">
        <w:rPr>
          <w:vertAlign w:val="superscript"/>
        </w:rPr>
        <w:t xml:space="preserve">  </w:t>
      </w:r>
      <w:r w:rsidR="00AA6CA1">
        <w:t xml:space="preserve">2016 </w:t>
      </w:r>
      <w:r w:rsidR="000852D4">
        <w:t>Regular</w:t>
      </w:r>
      <w:r w:rsidR="00E505A5">
        <w:t xml:space="preserve"> </w:t>
      </w:r>
      <w:r w:rsidR="00EA6E2C">
        <w:t>Council Meeting</w:t>
      </w:r>
    </w:p>
    <w:p w:rsidR="00EA6E2C" w:rsidRDefault="00EA6E2C" w:rsidP="00EA6E2C">
      <w:pPr>
        <w:pStyle w:val="NoSpacing"/>
        <w:jc w:val="center"/>
      </w:pPr>
      <w:r>
        <w:t xml:space="preserve">Held </w:t>
      </w:r>
      <w:r w:rsidR="00BD77BF">
        <w:t>at</w:t>
      </w:r>
      <w:r w:rsidR="00E2420D">
        <w:t xml:space="preserve"> </w:t>
      </w:r>
      <w:r w:rsidR="0047391E">
        <w:t>10:00 am</w:t>
      </w:r>
      <w:r>
        <w:t xml:space="preserve"> at the </w:t>
      </w:r>
      <w:r w:rsidR="004671A0">
        <w:t>Town Hall on Division Street</w:t>
      </w:r>
    </w:p>
    <w:p w:rsidR="00EA6E2C" w:rsidRDefault="00EA6E2C" w:rsidP="00EA6E2C">
      <w:pPr>
        <w:pStyle w:val="NoSpacing"/>
        <w:jc w:val="center"/>
      </w:pPr>
    </w:p>
    <w:p w:rsidR="00EA6E2C" w:rsidRDefault="00EA6E2C" w:rsidP="00EA6E2C">
      <w:pPr>
        <w:pStyle w:val="NoSpacing"/>
      </w:pPr>
      <w:r>
        <w:t xml:space="preserve">1. </w:t>
      </w:r>
      <w:r w:rsidRPr="00EA6E2C">
        <w:t xml:space="preserve">Mayor </w:t>
      </w:r>
      <w:r w:rsidR="008E4280">
        <w:t>Cooper</w:t>
      </w:r>
      <w:r w:rsidRPr="00EA6E2C">
        <w:t xml:space="preserve"> calls council to order and roll call is taken. </w:t>
      </w:r>
      <w:r w:rsidR="002F3C67">
        <w:t xml:space="preserve">Present are </w:t>
      </w:r>
      <w:r w:rsidR="007E1623">
        <w:t>R. Ehrbar</w:t>
      </w:r>
      <w:r w:rsidR="00C679B8">
        <w:t>, M.Feyedelem, G.Finger</w:t>
      </w:r>
      <w:r w:rsidR="00DA3FF2">
        <w:t>,</w:t>
      </w:r>
      <w:r w:rsidR="00DA3FF2" w:rsidRPr="00DA3FF2">
        <w:t xml:space="preserve"> </w:t>
      </w:r>
      <w:r w:rsidR="002F3C67">
        <w:t xml:space="preserve">and </w:t>
      </w:r>
      <w:r w:rsidR="00DA3FF2" w:rsidRPr="00DA3FF2">
        <w:t xml:space="preserve">D. </w:t>
      </w:r>
      <w:r w:rsidR="00DA3FF2">
        <w:t>Kaminski</w:t>
      </w:r>
      <w:r w:rsidR="002F3C67">
        <w:t>.  Absent are P.Seeholzer and J.Wolfe.</w:t>
      </w:r>
    </w:p>
    <w:p w:rsidR="002E0020" w:rsidRPr="00EA6E2C" w:rsidRDefault="002E0020" w:rsidP="00EA6E2C">
      <w:pPr>
        <w:pStyle w:val="NoSpacing"/>
      </w:pPr>
    </w:p>
    <w:p w:rsidR="00EA6E2C" w:rsidRDefault="00EA6E2C" w:rsidP="00EA6E2C">
      <w:pPr>
        <w:pStyle w:val="NoSpacing"/>
      </w:pPr>
      <w:r w:rsidRPr="00EA6E2C">
        <w:t>2.    All rise and recite the Pledge of Allegiance to the Flag</w:t>
      </w:r>
    </w:p>
    <w:p w:rsidR="00554D79" w:rsidRDefault="00554D79" w:rsidP="000F6E87">
      <w:pPr>
        <w:rPr>
          <w:rFonts w:eastAsiaTheme="minorHAnsi"/>
          <w:sz w:val="20"/>
          <w:szCs w:val="20"/>
        </w:rPr>
      </w:pPr>
    </w:p>
    <w:p w:rsidR="00F01343" w:rsidRDefault="000F6832" w:rsidP="000F6E87">
      <w:pPr>
        <w:rPr>
          <w:sz w:val="20"/>
          <w:szCs w:val="20"/>
        </w:rPr>
      </w:pPr>
      <w:r>
        <w:rPr>
          <w:rFonts w:eastAsiaTheme="minorHAnsi"/>
          <w:sz w:val="20"/>
          <w:szCs w:val="20"/>
        </w:rPr>
        <w:t>4.0</w:t>
      </w:r>
      <w:r w:rsidR="00EF7B2E">
        <w:rPr>
          <w:rFonts w:eastAsiaTheme="minorHAnsi"/>
          <w:sz w:val="20"/>
          <w:szCs w:val="20"/>
        </w:rPr>
        <w:t xml:space="preserve">   </w:t>
      </w:r>
      <w:r w:rsidR="00EF7B2E" w:rsidRPr="00EF7B2E">
        <w:rPr>
          <w:rFonts w:eastAsiaTheme="minorHAnsi"/>
          <w:sz w:val="20"/>
          <w:szCs w:val="20"/>
        </w:rPr>
        <w:t xml:space="preserve">Discussion and/or amendments to the </w:t>
      </w:r>
      <w:r w:rsidR="0047391E">
        <w:rPr>
          <w:rFonts w:eastAsiaTheme="minorHAnsi"/>
          <w:sz w:val="20"/>
          <w:szCs w:val="20"/>
        </w:rPr>
        <w:t>09-08</w:t>
      </w:r>
      <w:r w:rsidR="00426E2C">
        <w:rPr>
          <w:rFonts w:eastAsiaTheme="minorHAnsi"/>
          <w:sz w:val="20"/>
          <w:szCs w:val="20"/>
        </w:rPr>
        <w:t>-16</w:t>
      </w:r>
      <w:r w:rsidR="00EF7B2E" w:rsidRPr="00EF7B2E">
        <w:rPr>
          <w:rFonts w:eastAsiaTheme="minorHAnsi"/>
          <w:sz w:val="20"/>
          <w:szCs w:val="20"/>
        </w:rPr>
        <w:t xml:space="preserve">  council minutes.  Motion to accept the Minutes as presented</w:t>
      </w:r>
      <w:r w:rsidR="002F3C67">
        <w:rPr>
          <w:rFonts w:eastAsiaTheme="minorHAnsi"/>
          <w:sz w:val="20"/>
          <w:szCs w:val="20"/>
        </w:rPr>
        <w:t xml:space="preserve"> made by Finger, second by Feyedelem</w:t>
      </w:r>
      <w:r w:rsidR="00EF7B2E" w:rsidRPr="00EF7B2E">
        <w:rPr>
          <w:rFonts w:eastAsiaTheme="minorHAnsi"/>
          <w:sz w:val="20"/>
          <w:szCs w:val="20"/>
        </w:rPr>
        <w:t xml:space="preserve">,  </w:t>
      </w:r>
      <w:r w:rsidR="002F3C67">
        <w:rPr>
          <w:rFonts w:eastAsiaTheme="minorHAnsi"/>
          <w:sz w:val="20"/>
          <w:szCs w:val="20"/>
        </w:rPr>
        <w:t xml:space="preserve">All in favor; motion carried. </w:t>
      </w:r>
    </w:p>
    <w:p w:rsidR="001B02A1" w:rsidRDefault="001B02A1" w:rsidP="000F6E87">
      <w:pPr>
        <w:rPr>
          <w:sz w:val="20"/>
          <w:szCs w:val="20"/>
        </w:rPr>
      </w:pPr>
    </w:p>
    <w:p w:rsidR="008E4280" w:rsidRDefault="000B6B37" w:rsidP="00EA6E2C">
      <w:pPr>
        <w:pStyle w:val="NoSpacing"/>
      </w:pPr>
      <w:r w:rsidRPr="000B6B37">
        <w:t>5.  Dis</w:t>
      </w:r>
      <w:r w:rsidR="000F6832">
        <w:t>cussion of Pay Ordinance No. 11</w:t>
      </w:r>
      <w:r w:rsidR="00DA3FF2">
        <w:t>6</w:t>
      </w:r>
      <w:r w:rsidR="0047391E">
        <w:t>1</w:t>
      </w:r>
      <w:r w:rsidRPr="000B6B37">
        <w:t xml:space="preserve"> : Motion to accept the Pay Ordinance as written,</w:t>
      </w:r>
      <w:r w:rsidR="002F3C67">
        <w:t xml:space="preserve"> made by Kaminski, second by Ehrbar; all in favor; motion passed.</w:t>
      </w:r>
      <w:r w:rsidRPr="000B6B37">
        <w:t xml:space="preserve"> </w:t>
      </w:r>
    </w:p>
    <w:p w:rsidR="002F3C67" w:rsidRDefault="002F3C67" w:rsidP="00EA6E2C">
      <w:pPr>
        <w:pStyle w:val="NoSpacing"/>
      </w:pPr>
    </w:p>
    <w:p w:rsidR="000B6B37" w:rsidRDefault="000B6B37" w:rsidP="000B6B37">
      <w:pPr>
        <w:pStyle w:val="NoSpacing"/>
      </w:pPr>
      <w:r>
        <w:t>7. Committee Reports</w:t>
      </w:r>
    </w:p>
    <w:p w:rsidR="000B6B37" w:rsidRDefault="000B6B37" w:rsidP="000B6B37">
      <w:pPr>
        <w:pStyle w:val="NoSpacing"/>
      </w:pPr>
    </w:p>
    <w:p w:rsidR="000B6B37" w:rsidRDefault="000B6B37" w:rsidP="000B6B37">
      <w:pPr>
        <w:pStyle w:val="NoSpacing"/>
      </w:pPr>
      <w:r>
        <w:t>7.A.  Police- Chief Craig</w:t>
      </w:r>
      <w:r w:rsidR="005E416A">
        <w:t xml:space="preserve"> reports 5 reports were filed; 5 traffic tickets were written; 8 warnings were given for speed, stop signs, and open containers; 2 building checks were done; 5 vehicle lockout were attended; and there were 5 assists with KI EMS. The canine arrived in Ohio on</w:t>
      </w:r>
      <w:r w:rsidR="00FC17B8">
        <w:t xml:space="preserve"> Wednesd</w:t>
      </w:r>
      <w:r w:rsidR="005E416A">
        <w:t>ay night around midnight. Chief Craig will go to see the dog today to see if the dog is ok with the Chief as his handler.</w:t>
      </w:r>
    </w:p>
    <w:p w:rsidR="000B6B37" w:rsidRDefault="000B6B37" w:rsidP="000B6B37">
      <w:pPr>
        <w:pStyle w:val="NoSpacing"/>
      </w:pPr>
      <w:r>
        <w:t>7.B.  Safety Committee- M. Feyedelem</w:t>
      </w:r>
      <w:r w:rsidR="00864240">
        <w:t xml:space="preserve"> reports that the Fire training went well.</w:t>
      </w:r>
    </w:p>
    <w:p w:rsidR="000B6B37" w:rsidRDefault="000B6B37" w:rsidP="000B6B37">
      <w:pPr>
        <w:pStyle w:val="NoSpacing"/>
      </w:pPr>
      <w:r>
        <w:t>7.C.  EMS- S. Devine</w:t>
      </w:r>
      <w:r w:rsidR="00CB37AF">
        <w:t xml:space="preserve"> reports 11 runs since last Council meeting. The EMT’s will be attending a continuing education event at Akron Children’s Hospital on 11-17. They will need to go there the night before</w:t>
      </w:r>
      <w:r w:rsidR="00CB37AF" w:rsidRPr="00CB37AF">
        <w:rPr>
          <w:b/>
        </w:rPr>
        <w:t>. Motion to authorize transportation fees, mileage, motel fees, and $50 per person for meals,</w:t>
      </w:r>
      <w:r w:rsidR="00CB37AF">
        <w:t xml:space="preserve"> made by Feyedelem, second by Ehrbar; all in favor; motion passed.</w:t>
      </w:r>
    </w:p>
    <w:p w:rsidR="000B6B37" w:rsidRDefault="000B6B37" w:rsidP="000B6B37">
      <w:pPr>
        <w:pStyle w:val="NoSpacing"/>
      </w:pPr>
      <w:r>
        <w:t>7.D. Fire Dept.-Chief Hostal</w:t>
      </w:r>
      <w:r w:rsidR="00CB37AF">
        <w:t xml:space="preserve"> reports one call in September, a fire alarm investigation. The burning ban has been lifted and burn permits are available at the village office. Hydrant inspections were done. Several had problems and the department is still working on </w:t>
      </w:r>
      <w:r w:rsidR="00641FF3">
        <w:t>them.  A representative from ISO Insurance came yesterday to review our rate. They will get back to us.</w:t>
      </w:r>
      <w:r w:rsidR="00CB37AF">
        <w:t xml:space="preserve">  </w:t>
      </w:r>
    </w:p>
    <w:p w:rsidR="000B6B37" w:rsidRDefault="00E4465B" w:rsidP="000B6B37">
      <w:pPr>
        <w:pStyle w:val="NoSpacing"/>
      </w:pPr>
      <w:r>
        <w:t>7.E.  Finance- R.Ehrbar</w:t>
      </w:r>
      <w:r w:rsidR="00864240">
        <w:t xml:space="preserve"> reports that a Finance Meeting was held and included an executive session.</w:t>
      </w:r>
    </w:p>
    <w:p w:rsidR="000B6B37" w:rsidRDefault="000B6B37" w:rsidP="000B6B37">
      <w:pPr>
        <w:pStyle w:val="NoSpacing"/>
      </w:pPr>
      <w:r>
        <w:t>7.F.  Lands &amp; Buildings- G. Finger</w:t>
      </w:r>
      <w:r w:rsidR="00864240">
        <w:t xml:space="preserve"> reports that buildings are being readied for the winter.</w:t>
      </w:r>
    </w:p>
    <w:p w:rsidR="000B6B37" w:rsidRDefault="000B6B37" w:rsidP="000B6B37">
      <w:pPr>
        <w:pStyle w:val="NoSpacing"/>
      </w:pPr>
      <w:r>
        <w:t xml:space="preserve">7.G.  Airport- </w:t>
      </w:r>
      <w:r w:rsidR="002F3C67">
        <w:t>Mayor Cooper</w:t>
      </w:r>
      <w:r w:rsidR="00864240">
        <w:t xml:space="preserve"> reports that the contractor did the crack and seal project at the airport yesterday. The numbers were re-painted larger for 9/27. The apron will be done next May. The taxiway and tie-down areas were also done. The runway length of 5,500 feet was done. The terminal has a new roof, doors, and gutters.</w:t>
      </w:r>
    </w:p>
    <w:p w:rsidR="000B6B37" w:rsidRDefault="000B6B37" w:rsidP="000B6B37">
      <w:pPr>
        <w:pStyle w:val="NoSpacing"/>
      </w:pPr>
      <w:r>
        <w:t>7.H.   Planning Commission- G. Finger</w:t>
      </w:r>
      <w:r w:rsidR="00864240">
        <w:t xml:space="preserve"> reports that the Commission approved two new Conditional Use permits; both were for accessory structures.</w:t>
      </w:r>
    </w:p>
    <w:p w:rsidR="000B6B37" w:rsidRDefault="000B6B37" w:rsidP="000B6B37">
      <w:pPr>
        <w:pStyle w:val="NoSpacing"/>
      </w:pPr>
      <w:r>
        <w:t>7.I.  Design Review Board- G. Finger</w:t>
      </w:r>
      <w:r w:rsidR="002F3C67">
        <w:t xml:space="preserve"> has no report.</w:t>
      </w:r>
    </w:p>
    <w:p w:rsidR="000B6B37" w:rsidRDefault="000B6B37" w:rsidP="000B6B37">
      <w:pPr>
        <w:pStyle w:val="NoSpacing"/>
      </w:pPr>
      <w:r>
        <w:t>7.J.  Board of Zoning Appeals- G. Finger</w:t>
      </w:r>
      <w:r w:rsidR="002F3C67">
        <w:t xml:space="preserve"> reports no hearings.</w:t>
      </w:r>
    </w:p>
    <w:p w:rsidR="000B6B37" w:rsidRDefault="000B6B37" w:rsidP="000B6B37">
      <w:pPr>
        <w:pStyle w:val="NoSpacing"/>
      </w:pPr>
      <w:r>
        <w:t>7.K.   Transfer Station- D. Kaminski</w:t>
      </w:r>
      <w:r w:rsidR="00864240">
        <w:t xml:space="preserve"> reports that they have received a bid price for a new compactor. The Committee is waiting for a second bid to arrive.  The Committee decided that a new compactor was needed to replace the existing one. They have also requested prices to repair the wall.</w:t>
      </w:r>
    </w:p>
    <w:p w:rsidR="000B6B37" w:rsidRDefault="000B6B37" w:rsidP="000B6B37">
      <w:pPr>
        <w:pStyle w:val="NoSpacing"/>
      </w:pPr>
      <w:r>
        <w:t>7.L    Village Administrator- Stevenson</w:t>
      </w:r>
      <w:r w:rsidR="00864240">
        <w:t xml:space="preserve"> reports that the Water bills </w:t>
      </w:r>
      <w:r w:rsidR="007055C5">
        <w:t>are late this quarter. There was a water main break caused by a contractor hitting the line and Herbst Excavating helped correct the problem and had the water back in service to the area within a day. The Park bathrooms have been closed for the winter.</w:t>
      </w:r>
    </w:p>
    <w:p w:rsidR="007055C5" w:rsidRDefault="000B6B37" w:rsidP="000B6B37">
      <w:pPr>
        <w:pStyle w:val="NoSpacing"/>
      </w:pPr>
      <w:r>
        <w:t>7.M</w:t>
      </w:r>
      <w:r w:rsidR="007055C5">
        <w:t>.  Streets &amp; Sidewalks- Finger reports that applications are being made for financial aid for future road projects. Mayor Cooper adds that that there was a discussion about putting bags over street signs for the winter, the signs for golf cart parking on the north side of Division St.</w:t>
      </w:r>
    </w:p>
    <w:p w:rsidR="000B6B37" w:rsidRDefault="007055C5" w:rsidP="000B6B37">
      <w:pPr>
        <w:pStyle w:val="NoSpacing"/>
      </w:pPr>
      <w:r>
        <w:t>7.N.   Park Board- Mayor Cooper says that a quote for $7,800 was received to replace the east and west ends of the Pavilion with Azac material/ KILA may donate towards the project. Stevenson says that Jeff Vargo cleaned around the cut area, on the east side of the quarry park. Mayor Cooper reports that two trees on Monaghan Road were removed</w:t>
      </w:r>
      <w:r w:rsidR="0012371C">
        <w:t xml:space="preserve"> by State Park workers</w:t>
      </w:r>
      <w:r>
        <w:t>.</w:t>
      </w:r>
      <w:r w:rsidR="0012371C">
        <w:t xml:space="preserve"> Mayor’s Court has a new computer, new software, and other new equipment.</w:t>
      </w:r>
    </w:p>
    <w:p w:rsidR="000B6B37" w:rsidRDefault="000B6B37" w:rsidP="000B6B37">
      <w:pPr>
        <w:pStyle w:val="NoSpacing"/>
      </w:pPr>
      <w:r>
        <w:t>7.O.  Mayor</w:t>
      </w:r>
      <w:r w:rsidR="00AA6CA1">
        <w:t>’s Financial Report- Mayor Cooper</w:t>
      </w:r>
      <w:r w:rsidR="00641FF3">
        <w:t xml:space="preserve"> reads: For September, 2016, the Court collected $7,220 in fines and costs. A check was paid to the Village in the amount of $6,347.95: $170.00 for the computer fund, $160 for the Court Improvement Fund, $48.00 for the Library Fund, and $,969.95 for the General Fund. The State was paid $727.00: $151.00 for the Victims of Crime, $56 for the division of criminal justice, $420.00 for the state indigent support fund, and $100.00 bond surcharge was collected. Erie County Municipal Court was paid $24.00 for their Indigent</w:t>
      </w:r>
      <w:r w:rsidR="00C93DEC">
        <w:t xml:space="preserve"> Drivers’ Alcohol Treatment fund. Bank Expenses $121.05; Bond held $1,025.00; Court has paid the Village General Fund $25,700.81 in 2016; Aug. 2015 the Court paid $10,499.77 to the General Fund.</w:t>
      </w:r>
    </w:p>
    <w:p w:rsidR="000B6B37" w:rsidRDefault="000B6B37" w:rsidP="000B6B37">
      <w:pPr>
        <w:pStyle w:val="NoSpacing"/>
      </w:pPr>
      <w:r>
        <w:t xml:space="preserve">7.P   Legal- D. Lambros </w:t>
      </w:r>
      <w:r w:rsidR="0012371C">
        <w:t>has nothing to report. With only four members of Council present, the legislation will have first readings only. Solicitor Lambros mentions that there are multi=page attachments to all the legislation today and he asks members of Council to keep the copies of the legislation from this meeting to bring to the November Council Meeting.</w:t>
      </w:r>
    </w:p>
    <w:p w:rsidR="000B6B37" w:rsidRDefault="000B6B37" w:rsidP="000B6B37">
      <w:pPr>
        <w:pStyle w:val="NoSpacing"/>
      </w:pPr>
      <w:r>
        <w:t>7.Q  Treasurer’s Report- C. Brown</w:t>
      </w:r>
      <w:r w:rsidR="00C93DEC">
        <w:t xml:space="preserve"> reports that Council has the usual fund and treasurer’s reports in their packets. Brown corrected a prior year revenue posting error with the result that the Fire Levy Fund was decreased and the Runway Levy Fund increased. It is October, 2 months until the year ends. If you have any larger non-emergency purchases t</w:t>
      </w:r>
      <w:r w:rsidR="00864240">
        <w:t>o</w:t>
      </w:r>
      <w:r w:rsidR="00C93DEC">
        <w:t xml:space="preserve"> make before January 1, 2017, please see the Treasurer before the end of October to be sure that you can make them this year. The Clerk Treasurer will be out of the office from 10-15 until 10-26. Sue will keep the office open during the public hours so please plan accordingly.</w:t>
      </w:r>
    </w:p>
    <w:p w:rsidR="000B6B37" w:rsidRDefault="000B6B37" w:rsidP="00EA6E2C">
      <w:pPr>
        <w:pStyle w:val="NoSpacing"/>
      </w:pPr>
    </w:p>
    <w:p w:rsidR="00EA6E2C" w:rsidRPr="00A04AFF" w:rsidRDefault="00EA6E2C" w:rsidP="00EA6E2C">
      <w:pPr>
        <w:pStyle w:val="NoSpacing"/>
        <w:rPr>
          <w:sz w:val="16"/>
          <w:szCs w:val="16"/>
        </w:rPr>
      </w:pPr>
      <w:r w:rsidRPr="00A04AFF">
        <w:rPr>
          <w:sz w:val="16"/>
          <w:szCs w:val="16"/>
        </w:rPr>
        <w:t>(next ordinance is</w:t>
      </w:r>
      <w:r w:rsidR="00F55B97" w:rsidRPr="00A04AFF">
        <w:rPr>
          <w:sz w:val="16"/>
          <w:szCs w:val="16"/>
        </w:rPr>
        <w:t xml:space="preserve">   </w:t>
      </w:r>
      <w:r w:rsidR="0047391E">
        <w:rPr>
          <w:sz w:val="16"/>
          <w:szCs w:val="16"/>
        </w:rPr>
        <w:t>21</w:t>
      </w:r>
      <w:r w:rsidRPr="00A04AFF">
        <w:rPr>
          <w:sz w:val="16"/>
          <w:szCs w:val="16"/>
        </w:rPr>
        <w:t>;</w:t>
      </w:r>
      <w:r w:rsidRPr="00A04AFF">
        <w:rPr>
          <w:sz w:val="16"/>
          <w:szCs w:val="16"/>
        </w:rPr>
        <w:tab/>
        <w:t>next  resolution is</w:t>
      </w:r>
      <w:r w:rsidRPr="00A04AFF">
        <w:rPr>
          <w:sz w:val="16"/>
          <w:szCs w:val="16"/>
        </w:rPr>
        <w:tab/>
      </w:r>
      <w:r w:rsidR="0047391E">
        <w:rPr>
          <w:sz w:val="16"/>
          <w:szCs w:val="16"/>
        </w:rPr>
        <w:t>7</w:t>
      </w:r>
      <w:r w:rsidRPr="00A04AFF">
        <w:rPr>
          <w:sz w:val="16"/>
          <w:szCs w:val="16"/>
        </w:rPr>
        <w:t xml:space="preserve">   )</w:t>
      </w:r>
    </w:p>
    <w:p w:rsidR="00EF7B2E" w:rsidRDefault="00EF7B2E" w:rsidP="00EA6E2C">
      <w:pPr>
        <w:pStyle w:val="NoSpacing"/>
      </w:pPr>
    </w:p>
    <w:p w:rsidR="00EA6E2C" w:rsidRDefault="00EA6E2C" w:rsidP="00EA6E2C">
      <w:pPr>
        <w:pStyle w:val="NoSpacing"/>
      </w:pPr>
      <w:r w:rsidRPr="00EA6E2C">
        <w:t xml:space="preserve">9.  First Readings  </w:t>
      </w:r>
      <w:r w:rsidR="003704FE">
        <w:t>- none</w:t>
      </w:r>
    </w:p>
    <w:p w:rsidR="005A3DBE" w:rsidRDefault="005A3DBE" w:rsidP="00EA6E2C">
      <w:pPr>
        <w:pStyle w:val="NoSpacing"/>
      </w:pPr>
    </w:p>
    <w:p w:rsidR="003704FE" w:rsidRDefault="00EA6E2C" w:rsidP="00EA6E2C">
      <w:pPr>
        <w:pStyle w:val="NoSpacing"/>
      </w:pPr>
      <w:r w:rsidRPr="00EA6E2C">
        <w:t>10.  Seco</w:t>
      </w:r>
      <w:r w:rsidR="00C20905">
        <w:t>nd Readings</w:t>
      </w:r>
      <w:r w:rsidR="006240D5">
        <w:t xml:space="preserve">- </w:t>
      </w:r>
      <w:r w:rsidR="006C18CE">
        <w:t>none</w:t>
      </w:r>
    </w:p>
    <w:p w:rsidR="005A3DBE" w:rsidRDefault="005A3DBE" w:rsidP="00EA6E2C">
      <w:pPr>
        <w:pStyle w:val="NoSpacing"/>
      </w:pPr>
    </w:p>
    <w:p w:rsidR="00BD77BF" w:rsidRDefault="00BD77BF" w:rsidP="00BD77BF">
      <w:pPr>
        <w:pStyle w:val="NoSpacing"/>
      </w:pPr>
      <w:r w:rsidRPr="00EA6E2C">
        <w:t>11.  Third Readings &amp; Emergencies</w:t>
      </w:r>
      <w:r w:rsidR="00D93AF2">
        <w:t xml:space="preserve">- </w:t>
      </w:r>
    </w:p>
    <w:p w:rsidR="003120BA" w:rsidRDefault="003120BA" w:rsidP="00BD77BF">
      <w:pPr>
        <w:pStyle w:val="NoSpacing"/>
      </w:pPr>
    </w:p>
    <w:p w:rsidR="003120BA" w:rsidRDefault="003120BA" w:rsidP="00BD77BF">
      <w:pPr>
        <w:pStyle w:val="NoSpacing"/>
      </w:pPr>
      <w:r>
        <w:t>Since only four members of Council are present, all legislation that was slated for passage today by suspension of rules, will have first readings.</w:t>
      </w:r>
    </w:p>
    <w:p w:rsidR="00D93AF2" w:rsidRDefault="00D93AF2" w:rsidP="00BD77BF">
      <w:pPr>
        <w:pStyle w:val="NoSpacing"/>
      </w:pPr>
    </w:p>
    <w:p w:rsidR="004362D8" w:rsidRPr="004362D8" w:rsidRDefault="00D93AF2" w:rsidP="00BD77BF">
      <w:pPr>
        <w:pStyle w:val="NoSpacing"/>
      </w:pPr>
      <w:r>
        <w:t xml:space="preserve">11.1  </w:t>
      </w:r>
      <w:r w:rsidR="004362D8" w:rsidRPr="004362D8">
        <w:rPr>
          <w:b/>
        </w:rPr>
        <w:t>ORDINANCE NO. 2016-O-        : AN ORDINANCE AUTHORIZING THE MAYOR TO ENTER INTO A CONTRCT WITH AXTELLS PAVEMENT SOLUTIONS,LLC  FOR A PROJECT THAT INCLUDES REHABILITATION OF THE RUNWAY 9/27 AND APRON PAVEMENTS TO BE PERFORMED AT THE KELLEYS ISLAND,OHIO LAND FIELD AIRPORT AND DECLARING AN EMERGENCY.</w:t>
      </w:r>
      <w:r w:rsidR="004362D8">
        <w:t xml:space="preserve">  (introduced by Mayor Cooper)</w:t>
      </w:r>
    </w:p>
    <w:p w:rsidR="0047391E" w:rsidRDefault="0047391E" w:rsidP="00BD77BF">
      <w:pPr>
        <w:pStyle w:val="NoSpacing"/>
      </w:pPr>
    </w:p>
    <w:p w:rsidR="001662F0" w:rsidRDefault="00717327" w:rsidP="00BD77BF">
      <w:pPr>
        <w:pStyle w:val="NoSpacing"/>
      </w:pPr>
      <w:r>
        <w:t>First Reading</w:t>
      </w:r>
    </w:p>
    <w:p w:rsidR="00FE3C37" w:rsidRDefault="00FE3C37" w:rsidP="00BD77BF">
      <w:pPr>
        <w:pStyle w:val="NoSpacing"/>
      </w:pPr>
    </w:p>
    <w:p w:rsidR="004362D8" w:rsidRDefault="00FE3C37" w:rsidP="00BD77BF">
      <w:pPr>
        <w:pStyle w:val="NoSpacing"/>
      </w:pPr>
      <w:r>
        <w:t xml:space="preserve">11.2 </w:t>
      </w:r>
      <w:r w:rsidR="005A3DBE" w:rsidRPr="005A3DBE">
        <w:rPr>
          <w:b/>
        </w:rPr>
        <w:t>RESOLUTION NO. 2016-R-    : A RESOLUTION AUTHORIZING THE MAYOR TO SUBMIT THE  APPLICATION FOR FUNDING FROM THE OHIO AIRPORT MATCHING GRANT PROGRAM TO ODOT FOR A PROJECT THAT INCLUDES REHABILITATION OF THE RUNWAY 9/27 AND APRON PAVEMENTS TO BE PERFORMED AT THE KELLEYS ISLAND,OHIO LAND FIELD AIRPORT AND DECLARING AN EMERGENCY.</w:t>
      </w:r>
      <w:r w:rsidR="005A3DBE">
        <w:rPr>
          <w:b/>
        </w:rPr>
        <w:t xml:space="preserve">  </w:t>
      </w:r>
      <w:r w:rsidR="005A3DBE" w:rsidRPr="005A3DBE">
        <w:t>(introduced by Mayor Cooper)</w:t>
      </w:r>
    </w:p>
    <w:p w:rsidR="0012371C" w:rsidRDefault="0012371C" w:rsidP="00BD77BF">
      <w:pPr>
        <w:pStyle w:val="NoSpacing"/>
      </w:pPr>
    </w:p>
    <w:p w:rsidR="005A3DBE" w:rsidRDefault="00717327" w:rsidP="005A3DBE">
      <w:pPr>
        <w:pStyle w:val="NoSpacing"/>
      </w:pPr>
      <w:r>
        <w:t>First Reading</w:t>
      </w:r>
    </w:p>
    <w:p w:rsidR="0012371C" w:rsidRDefault="0012371C" w:rsidP="005A3DBE">
      <w:pPr>
        <w:pStyle w:val="NoSpacing"/>
      </w:pPr>
    </w:p>
    <w:p w:rsidR="0012371C" w:rsidRDefault="0012371C" w:rsidP="005A3DBE">
      <w:pPr>
        <w:pStyle w:val="NoSpacing"/>
      </w:pPr>
      <w:r w:rsidRPr="0012371C">
        <w:t>ODOT has a 5% contribution, 5% local contribution and the FAA will pay 90%.</w:t>
      </w:r>
    </w:p>
    <w:p w:rsidR="005A3DBE" w:rsidRDefault="005A3DBE" w:rsidP="00BD77BF">
      <w:pPr>
        <w:pStyle w:val="NoSpacing"/>
      </w:pPr>
    </w:p>
    <w:p w:rsidR="005A3DBE" w:rsidRPr="005A3DBE" w:rsidRDefault="005A3DBE" w:rsidP="005A3DBE">
      <w:pPr>
        <w:pStyle w:val="NoSpacing"/>
        <w:rPr>
          <w:b/>
        </w:rPr>
      </w:pPr>
      <w:r>
        <w:t xml:space="preserve">11.3 </w:t>
      </w:r>
      <w:r w:rsidRPr="005A3DBE">
        <w:rPr>
          <w:b/>
        </w:rPr>
        <w:t xml:space="preserve">ORDINANCE NO. 2016-O-    :  AN ORDINANCE AUTHORIZING THE MAYOR TO ENTER INTO </w:t>
      </w:r>
    </w:p>
    <w:p w:rsidR="005A3DBE" w:rsidRPr="005A3DBE" w:rsidRDefault="005A3DBE" w:rsidP="005A3DBE">
      <w:pPr>
        <w:pStyle w:val="NoSpacing"/>
      </w:pPr>
      <w:r w:rsidRPr="005A3DBE">
        <w:rPr>
          <w:b/>
        </w:rPr>
        <w:t>A MASTER CONSULTING SERVICES AGREEMENT BETWEEN REYNOLDS, SMITH AND HILLS AND THE VILLAGE OF KELLEYS ISLAND AND DECLARING AN EMERGENCY.</w:t>
      </w:r>
      <w:r>
        <w:rPr>
          <w:b/>
        </w:rPr>
        <w:t xml:space="preserve"> </w:t>
      </w:r>
      <w:r w:rsidRPr="005A3DBE">
        <w:t>(introduced by Mayor Cooper)</w:t>
      </w:r>
    </w:p>
    <w:p w:rsidR="001662F0" w:rsidRDefault="001662F0" w:rsidP="00BD77BF">
      <w:pPr>
        <w:pStyle w:val="NoSpacing"/>
      </w:pPr>
    </w:p>
    <w:p w:rsidR="005A3DBE" w:rsidRDefault="00717327" w:rsidP="005A3DBE">
      <w:pPr>
        <w:pStyle w:val="NoSpacing"/>
      </w:pPr>
      <w:r>
        <w:t>First Reading</w:t>
      </w:r>
    </w:p>
    <w:p w:rsidR="0012371C" w:rsidRDefault="0012371C" w:rsidP="005A3DBE">
      <w:pPr>
        <w:pStyle w:val="NoSpacing"/>
      </w:pPr>
    </w:p>
    <w:p w:rsidR="0012371C" w:rsidRDefault="0012371C" w:rsidP="005A3DBE">
      <w:pPr>
        <w:pStyle w:val="NoSpacing"/>
      </w:pPr>
      <w:r>
        <w:t xml:space="preserve">The Village did an RFQ for an airport consultant and the only response was from RS&amp;H, our current consultant. </w:t>
      </w:r>
    </w:p>
    <w:p w:rsidR="00AD6FE7" w:rsidRDefault="00AD6FE7" w:rsidP="005A3DBE">
      <w:pPr>
        <w:pStyle w:val="NoSpacing"/>
      </w:pPr>
    </w:p>
    <w:p w:rsidR="00AD6FE7" w:rsidRDefault="00AD6FE7" w:rsidP="005A3DBE">
      <w:pPr>
        <w:pStyle w:val="NoSpacing"/>
        <w:rPr>
          <w:b/>
        </w:rPr>
      </w:pPr>
      <w:r>
        <w:t xml:space="preserve">11.4  </w:t>
      </w:r>
      <w:r w:rsidRPr="00AD6FE7">
        <w:rPr>
          <w:b/>
        </w:rPr>
        <w:t>RESOLUTION NO. 2016-</w:t>
      </w:r>
      <w:r>
        <w:rPr>
          <w:b/>
        </w:rPr>
        <w:t>R</w:t>
      </w:r>
      <w:r w:rsidRPr="00AD6FE7">
        <w:rPr>
          <w:b/>
        </w:rPr>
        <w:t>-    : A RESOLUTION DECLARING THAT CERTAIN LANDS KNOWN AS 131 WEST LAKESHORE DRIVE, KELLEYS ISLAND, OHIO, UNDERLYING LAKE ERIE AND LOCATED WITHIN THE TERRITORIAL LIMITS OF THE VILLAGE OF KELLEYS ISLAND, OHIO, ARE NOT NEEDED FOR DEVELOPMENT OR IMPROVEMENT</w:t>
      </w:r>
      <w:r>
        <w:rPr>
          <w:b/>
        </w:rPr>
        <w:t>.</w:t>
      </w:r>
    </w:p>
    <w:p w:rsidR="00AD6FE7" w:rsidRDefault="00AD6FE7" w:rsidP="005A3DBE">
      <w:pPr>
        <w:pStyle w:val="NoSpacing"/>
        <w:rPr>
          <w:b/>
        </w:rPr>
      </w:pPr>
    </w:p>
    <w:p w:rsidR="00AD6FE7" w:rsidRDefault="00717327" w:rsidP="00AD6FE7">
      <w:pPr>
        <w:pStyle w:val="NoSpacing"/>
      </w:pPr>
      <w:r>
        <w:t>First Reading</w:t>
      </w:r>
    </w:p>
    <w:p w:rsidR="0012371C" w:rsidRDefault="0012371C" w:rsidP="00AD6FE7">
      <w:pPr>
        <w:pStyle w:val="NoSpacing"/>
      </w:pPr>
    </w:p>
    <w:p w:rsidR="0012371C" w:rsidRPr="00AD6FE7" w:rsidRDefault="0012371C" w:rsidP="00AD6FE7">
      <w:pPr>
        <w:pStyle w:val="NoSpacing"/>
      </w:pPr>
      <w:r>
        <w:t xml:space="preserve">Zoning Inspector Minshall tells Council that they have the paperwork that corresponds with this request for the rehabilitation of an old dock. Research showed that the original submerged land lease was written incorrectly and that is why the owners need a new one. In passing this legislation Council is saying that it is not </w:t>
      </w:r>
      <w:r w:rsidR="005F50B5">
        <w:t>aware of any historic significance in the submerged area in question.</w:t>
      </w:r>
    </w:p>
    <w:p w:rsidR="005A3DBE" w:rsidRDefault="005A3DBE" w:rsidP="000B6B37">
      <w:pPr>
        <w:pStyle w:val="NoSpacing"/>
      </w:pPr>
    </w:p>
    <w:p w:rsidR="000964C8" w:rsidRDefault="000B6B37" w:rsidP="000B6B37">
      <w:pPr>
        <w:pStyle w:val="NoSpacing"/>
      </w:pPr>
      <w:r>
        <w:t>12.  Items from the Mayor</w:t>
      </w:r>
    </w:p>
    <w:p w:rsidR="005F50B5" w:rsidRDefault="005F50B5" w:rsidP="000B6B37">
      <w:pPr>
        <w:pStyle w:val="NoSpacing"/>
      </w:pPr>
    </w:p>
    <w:p w:rsidR="005F50B5" w:rsidRDefault="005F50B5" w:rsidP="000B6B37">
      <w:pPr>
        <w:pStyle w:val="NoSpacing"/>
      </w:pPr>
      <w:r>
        <w:t>12.1 Mayor Cooper says that after the water main break, the Village realized that there was no good way to let people know of the problem. A new service was discussed, KI Alert Notification Opt-In. Marko Muster volunteered to set up the system. He needs email addresses for the alert notification system. He will be sending something out so that people can give their email addresses if they want to participate.</w:t>
      </w:r>
    </w:p>
    <w:p w:rsidR="005F50B5" w:rsidRDefault="005F50B5" w:rsidP="000B6B37">
      <w:pPr>
        <w:pStyle w:val="NoSpacing"/>
      </w:pPr>
    </w:p>
    <w:p w:rsidR="005F50B5" w:rsidRDefault="005F50B5" w:rsidP="000B6B37">
      <w:pPr>
        <w:pStyle w:val="NoSpacing"/>
      </w:pPr>
    </w:p>
    <w:p w:rsidR="000B6B37" w:rsidRDefault="000B6B37" w:rsidP="000B6B37">
      <w:pPr>
        <w:pStyle w:val="NoSpacing"/>
      </w:pPr>
      <w:r>
        <w:t>13.    Items from Council</w:t>
      </w:r>
    </w:p>
    <w:p w:rsidR="005F50B5" w:rsidRDefault="005F50B5" w:rsidP="000B6B37">
      <w:pPr>
        <w:pStyle w:val="NoSpacing"/>
      </w:pPr>
    </w:p>
    <w:p w:rsidR="005F50B5" w:rsidRPr="005F50B5" w:rsidRDefault="005F50B5" w:rsidP="000B6B37">
      <w:pPr>
        <w:pStyle w:val="NoSpacing"/>
      </w:pPr>
      <w:r>
        <w:t>13.1 Finger asks what Council’s response is to the request by J. Hancock.</w:t>
      </w:r>
      <w:r w:rsidRPr="005F50B5">
        <w:t xml:space="preserve"> Leslie Kore</w:t>
      </w:r>
      <w:r>
        <w:t xml:space="preserve">nko addresses Council about the request to say that there was </w:t>
      </w:r>
      <w:r w:rsidRPr="005F50B5">
        <w:t>pre-1900 shipbuilding maybe at/near the submerged land lease site, but no remnants exist. Brown mentions that her Uncle had a boat built and inaugurated there but that also was of no concern now.</w:t>
      </w:r>
      <w:r>
        <w:t xml:space="preserve"> </w:t>
      </w:r>
      <w:r>
        <w:rPr>
          <w:b/>
        </w:rPr>
        <w:t xml:space="preserve">Motion to authorize the Clerk, after discussion, to draft a letter that cites the architectural areas of the request, </w:t>
      </w:r>
      <w:r>
        <w:t>made by Finger, second by Ehrbar; with the Clerk signing the letter, made by Finger, sec</w:t>
      </w:r>
      <w:r w:rsidR="00B97528">
        <w:t>on</w:t>
      </w:r>
      <w:r>
        <w:t xml:space="preserve">d </w:t>
      </w:r>
      <w:r w:rsidR="00B97528">
        <w:t>Ehrbar; all in favor; motion passed.</w:t>
      </w:r>
    </w:p>
    <w:p w:rsidR="00EF7B2E" w:rsidRDefault="00EF7B2E" w:rsidP="000B6B37">
      <w:pPr>
        <w:pStyle w:val="NoSpacing"/>
      </w:pPr>
    </w:p>
    <w:p w:rsidR="000B6B37" w:rsidRDefault="000B6B37" w:rsidP="000B6B37">
      <w:pPr>
        <w:pStyle w:val="NoSpacing"/>
      </w:pPr>
      <w:r>
        <w:t>14.   Old Business</w:t>
      </w:r>
    </w:p>
    <w:p w:rsidR="00FF0741" w:rsidRDefault="00FF0741" w:rsidP="000B6B37">
      <w:pPr>
        <w:pStyle w:val="NoSpacing"/>
      </w:pPr>
    </w:p>
    <w:p w:rsidR="00FF0741" w:rsidRDefault="00FF0741" w:rsidP="000B6B37">
      <w:pPr>
        <w:pStyle w:val="NoSpacing"/>
      </w:pPr>
      <w:r>
        <w:t xml:space="preserve">14.1 </w:t>
      </w:r>
      <w:r w:rsidR="00717327" w:rsidRPr="00717327">
        <w:rPr>
          <w:b/>
        </w:rPr>
        <w:t>T</w:t>
      </w:r>
      <w:r w:rsidRPr="00717327">
        <w:rPr>
          <w:b/>
        </w:rPr>
        <w:t xml:space="preserve">o facilitate the process of determining if Pierce Broadband is able to place their tower where it needs to be within the Wireless Telecommunications Facilities Zoning District, Council is requested to make Pierce Broadband an agent for the Village limited to the matter of making application to the BZA, the Planning Commission, and to the Zoning Department on behalf of their proposed tower construction on Village property </w:t>
      </w:r>
      <w:r w:rsidR="00717327" w:rsidRPr="00717327">
        <w:rPr>
          <w:b/>
        </w:rPr>
        <w:t>and that the original applications will be submitted and that they do not have to be re-submitted,</w:t>
      </w:r>
      <w:r w:rsidR="00717327">
        <w:t xml:space="preserve"> made by Kaminski, second by Finger; all in favor; motion carried.</w:t>
      </w:r>
    </w:p>
    <w:p w:rsidR="00717327" w:rsidRDefault="00717327" w:rsidP="000B6B37">
      <w:pPr>
        <w:pStyle w:val="NoSpacing"/>
      </w:pPr>
    </w:p>
    <w:p w:rsidR="0048460B" w:rsidRDefault="00B97528" w:rsidP="000B6B37">
      <w:pPr>
        <w:pStyle w:val="NoSpacing"/>
      </w:pPr>
      <w:r>
        <w:t xml:space="preserve">Mayor Cooper says that there is still a drainage issue with the catch basin on the property of Denise Feasby. Mayor Cooper asks the Village Administrator to get that drainage project finished. </w:t>
      </w:r>
    </w:p>
    <w:p w:rsidR="00B97528" w:rsidRDefault="00B97528" w:rsidP="000B6B37">
      <w:pPr>
        <w:pStyle w:val="NoSpacing"/>
      </w:pPr>
    </w:p>
    <w:p w:rsidR="00FF0741" w:rsidRDefault="00FF0741" w:rsidP="000B6B37">
      <w:pPr>
        <w:pStyle w:val="NoSpacing"/>
      </w:pPr>
      <w:r>
        <w:t xml:space="preserve">Discussion and Motion: </w:t>
      </w:r>
    </w:p>
    <w:p w:rsidR="0048460B" w:rsidRDefault="0048460B" w:rsidP="000B6B37">
      <w:pPr>
        <w:pStyle w:val="NoSpacing"/>
      </w:pPr>
    </w:p>
    <w:p w:rsidR="0048460B" w:rsidRDefault="0048460B" w:rsidP="000B6B37">
      <w:pPr>
        <w:pStyle w:val="NoSpacing"/>
      </w:pPr>
      <w:r>
        <w:t xml:space="preserve">14.2  </w:t>
      </w:r>
      <w:r w:rsidR="00717327" w:rsidRPr="00717327">
        <w:rPr>
          <w:b/>
        </w:rPr>
        <w:t>Motion to authorize</w:t>
      </w:r>
      <w:r w:rsidRPr="00717327">
        <w:rPr>
          <w:b/>
        </w:rPr>
        <w:t xml:space="preserve"> t</w:t>
      </w:r>
      <w:r w:rsidR="00717327" w:rsidRPr="00717327">
        <w:rPr>
          <w:b/>
        </w:rPr>
        <w:t>he</w:t>
      </w:r>
      <w:r w:rsidRPr="00717327">
        <w:rPr>
          <w:b/>
        </w:rPr>
        <w:t xml:space="preserve"> sign</w:t>
      </w:r>
      <w:r w:rsidR="00717327" w:rsidRPr="00717327">
        <w:rPr>
          <w:b/>
        </w:rPr>
        <w:t>ing of</w:t>
      </w:r>
      <w:r w:rsidRPr="00717327">
        <w:rPr>
          <w:b/>
        </w:rPr>
        <w:t xml:space="preserve"> the contract for a grant writer to locate and make an application for the funding of equipment for the Fire Dept.</w:t>
      </w:r>
      <w:r w:rsidR="00717327" w:rsidRPr="00717327">
        <w:rPr>
          <w:b/>
        </w:rPr>
        <w:t xml:space="preserve">, </w:t>
      </w:r>
      <w:r w:rsidR="00717327">
        <w:t>made by Ehrbar, second by Feyedelem; all in favor; motion carried.  The local share of the grant will be less than 10%.</w:t>
      </w:r>
    </w:p>
    <w:p w:rsidR="0048460B" w:rsidRDefault="0048460B" w:rsidP="000B6B37">
      <w:pPr>
        <w:pStyle w:val="NoSpacing"/>
      </w:pPr>
    </w:p>
    <w:p w:rsidR="0048460B" w:rsidRDefault="0048460B" w:rsidP="000B6B37">
      <w:pPr>
        <w:pStyle w:val="NoSpacing"/>
      </w:pPr>
      <w:r>
        <w:t>Discussion and Motion:</w:t>
      </w:r>
    </w:p>
    <w:p w:rsidR="001B02A1" w:rsidRDefault="001B02A1" w:rsidP="000B6B37">
      <w:pPr>
        <w:pStyle w:val="NoSpacing"/>
      </w:pPr>
    </w:p>
    <w:p w:rsidR="000B6B37" w:rsidRDefault="000B6B37" w:rsidP="000B6B37">
      <w:pPr>
        <w:pStyle w:val="NoSpacing"/>
      </w:pPr>
      <w:r>
        <w:t xml:space="preserve">15. Public Participation for people interested in addressing council.  </w:t>
      </w:r>
    </w:p>
    <w:p w:rsidR="00B97528" w:rsidRDefault="00B97528" w:rsidP="000B6B37">
      <w:pPr>
        <w:pStyle w:val="NoSpacing"/>
      </w:pPr>
    </w:p>
    <w:p w:rsidR="00B97528" w:rsidRDefault="00B97528" w:rsidP="000B6B37">
      <w:pPr>
        <w:pStyle w:val="NoSpacing"/>
      </w:pPr>
      <w:r>
        <w:t>15.1 Roz Ahner</w:t>
      </w:r>
      <w:r w:rsidR="001D343D">
        <w:t>, 933 East Lakeshore Dr.,</w:t>
      </w:r>
      <w:r>
        <w:t xml:space="preserve"> says that she has written to Council to request reimbursement. Ahner reads her letter:</w:t>
      </w:r>
    </w:p>
    <w:p w:rsidR="00B97528" w:rsidRDefault="00B97528" w:rsidP="000B6B37">
      <w:pPr>
        <w:pStyle w:val="NoSpacing"/>
      </w:pPr>
    </w:p>
    <w:p w:rsidR="00B97528" w:rsidRDefault="00B97528" w:rsidP="000B6B37">
      <w:pPr>
        <w:pStyle w:val="NoSpacing"/>
      </w:pPr>
      <w:r>
        <w:t>Roz Ahner says that she did everything that the Water Dept. requested from her. She did what Village Administrator Stevenson said to do and that Mayor Cooper intervened later.</w:t>
      </w:r>
    </w:p>
    <w:p w:rsidR="001C2BDB" w:rsidRDefault="001C2BDB" w:rsidP="000B6B37">
      <w:pPr>
        <w:pStyle w:val="NoSpacing"/>
      </w:pPr>
    </w:p>
    <w:p w:rsidR="005A2F02" w:rsidRDefault="000B6B37" w:rsidP="000B6B37">
      <w:pPr>
        <w:pStyle w:val="NoSpacing"/>
      </w:pPr>
      <w:r>
        <w:t>16. New Business</w:t>
      </w:r>
    </w:p>
    <w:p w:rsidR="00710E3E" w:rsidRDefault="00710E3E" w:rsidP="000B6B37">
      <w:pPr>
        <w:pStyle w:val="NoSpacing"/>
      </w:pPr>
    </w:p>
    <w:p w:rsidR="00710E3E" w:rsidRDefault="00710E3E" w:rsidP="000B6B37">
      <w:pPr>
        <w:pStyle w:val="NoSpacing"/>
      </w:pPr>
      <w:r>
        <w:t xml:space="preserve">16.1 </w:t>
      </w:r>
      <w:r w:rsidR="00717327" w:rsidRPr="00717327">
        <w:rPr>
          <w:b/>
        </w:rPr>
        <w:t xml:space="preserve">Motion to have </w:t>
      </w:r>
      <w:r w:rsidRPr="00717327">
        <w:rPr>
          <w:b/>
        </w:rPr>
        <w:t xml:space="preserve">Trick-or-Treat  </w:t>
      </w:r>
      <w:r w:rsidR="00717327" w:rsidRPr="00717327">
        <w:rPr>
          <w:b/>
        </w:rPr>
        <w:t>on</w:t>
      </w:r>
      <w:r w:rsidRPr="00717327">
        <w:rPr>
          <w:b/>
        </w:rPr>
        <w:t xml:space="preserve"> 10-31 from 5:00 to 7:00 pm</w:t>
      </w:r>
      <w:r w:rsidR="00717327">
        <w:t>, made by Finger, second by Feyedelem; all in favor; motion carried.</w:t>
      </w:r>
    </w:p>
    <w:p w:rsidR="00AC6CFF" w:rsidRDefault="00AC6CFF" w:rsidP="000B6B37">
      <w:pPr>
        <w:pStyle w:val="NoSpacing"/>
      </w:pPr>
      <w:r>
        <w:lastRenderedPageBreak/>
        <w:t>16.2  Downtown LED Light Posts</w:t>
      </w:r>
      <w:r w:rsidR="005E416A">
        <w:t xml:space="preserve"> Steve Merkel</w:t>
      </w:r>
      <w:r w:rsidR="001D343D">
        <w:t>, 909 East Lakeshore,</w:t>
      </w:r>
      <w:r w:rsidR="005E416A">
        <w:t xml:space="preserve"> says that over the last several years he has discussed a downtown lighting project with several people. If Council approves of the project, he hopes to</w:t>
      </w:r>
      <w:r w:rsidR="00E36CCB">
        <w:t xml:space="preserve"> have it completed by October 2</w:t>
      </w:r>
      <w:bookmarkStart w:id="0" w:name="_GoBack"/>
      <w:bookmarkEnd w:id="0"/>
      <w:r w:rsidR="005E416A">
        <w:t xml:space="preserve">017. It is a lighting project for mood lighting and the proposed lights would not be in competition with the current street lights. The goal today is to begin working with the Streets and Sidewalks Committee for planning the project and to start fundraising in May 2017 for an August-September installation. Mayor Cooper suggests a joint meeting with Streets and Sidewalks Committee and the Park Board. </w:t>
      </w:r>
    </w:p>
    <w:p w:rsidR="00AC6CFF" w:rsidRDefault="00AC6CFF" w:rsidP="000B6B37">
      <w:pPr>
        <w:pStyle w:val="NoSpacing"/>
      </w:pPr>
    </w:p>
    <w:p w:rsidR="00AC6CFF" w:rsidRDefault="00AC6CFF" w:rsidP="000B6B37">
      <w:pPr>
        <w:pStyle w:val="NoSpacing"/>
      </w:pPr>
      <w:r>
        <w:t>17. Correspondence</w:t>
      </w:r>
    </w:p>
    <w:p w:rsidR="00AD6FE7" w:rsidRDefault="00AD6FE7" w:rsidP="000B6B37">
      <w:pPr>
        <w:pStyle w:val="NoSpacing"/>
      </w:pPr>
    </w:p>
    <w:p w:rsidR="00AC6CFF" w:rsidRDefault="00AC6CFF" w:rsidP="000B6B37">
      <w:pPr>
        <w:pStyle w:val="NoSpacing"/>
      </w:pPr>
      <w:r>
        <w:t>17.1 History Connection</w:t>
      </w:r>
      <w:r w:rsidR="00B97528">
        <w:t>: Mayor Cooper reads a letter in which the Ohio History Connection “commends the Village of Kelleys Island…(for) pla</w:t>
      </w:r>
      <w:r w:rsidR="001D343D">
        <w:t>cing an Ohio Historical Marker”.</w:t>
      </w:r>
    </w:p>
    <w:p w:rsidR="001D343D" w:rsidRDefault="001D343D" w:rsidP="000B6B37">
      <w:pPr>
        <w:pStyle w:val="NoSpacing"/>
      </w:pPr>
    </w:p>
    <w:p w:rsidR="001D343D" w:rsidRDefault="001D343D" w:rsidP="000B6B37">
      <w:pPr>
        <w:pStyle w:val="NoSpacing"/>
      </w:pPr>
      <w:r>
        <w:t>17.2 letter from Anne Sennish re: changes to the Kuchar property at Addison Street behind the Kelley Mansion, and the Village Zoning Inspector’s response to Sennish’s letter.</w:t>
      </w:r>
    </w:p>
    <w:p w:rsidR="00894B3A" w:rsidRDefault="00894B3A" w:rsidP="000B6B37">
      <w:pPr>
        <w:pStyle w:val="NoSpacing"/>
      </w:pPr>
    </w:p>
    <w:p w:rsidR="00717327" w:rsidRDefault="00717327" w:rsidP="000B6B37">
      <w:pPr>
        <w:pStyle w:val="NoSpacing"/>
      </w:pPr>
      <w:r>
        <w:t xml:space="preserve">Motion to enter an Executive Session for consideration of a land purchase, made by </w:t>
      </w:r>
      <w:r w:rsidR="005E416A">
        <w:t>Ehrbar</w:t>
      </w:r>
      <w:r>
        <w:t xml:space="preserve">, second by </w:t>
      </w:r>
      <w:r w:rsidR="005E416A">
        <w:t>Feyedelem</w:t>
      </w:r>
      <w:r>
        <w:t>; all in favor; motion carried.</w:t>
      </w:r>
    </w:p>
    <w:p w:rsidR="00717327" w:rsidRDefault="00717327" w:rsidP="000B6B37">
      <w:pPr>
        <w:pStyle w:val="NoSpacing"/>
      </w:pPr>
      <w:r>
        <w:t xml:space="preserve">Motion to exit Executive Session and return to open council, </w:t>
      </w:r>
      <w:r w:rsidRPr="00717327">
        <w:t>made by Kaminski, second by Ehrbar; all in favor; motion carried.</w:t>
      </w:r>
    </w:p>
    <w:p w:rsidR="00717327" w:rsidRDefault="00717327" w:rsidP="000B6B37">
      <w:pPr>
        <w:pStyle w:val="NoSpacing"/>
      </w:pPr>
    </w:p>
    <w:p w:rsidR="00717327" w:rsidRDefault="00717327" w:rsidP="000B6B37">
      <w:pPr>
        <w:pStyle w:val="NoSpacing"/>
      </w:pPr>
      <w:r w:rsidRPr="001C2BDB">
        <w:rPr>
          <w:b/>
        </w:rPr>
        <w:t xml:space="preserve">Motion </w:t>
      </w:r>
      <w:r w:rsidR="001C2BDB" w:rsidRPr="001C2BDB">
        <w:rPr>
          <w:b/>
        </w:rPr>
        <w:t>to have the Solicitor continue negotiations within the range discussed by Council</w:t>
      </w:r>
      <w:r w:rsidR="001C2BDB">
        <w:t>, made by Kaminski, second by Ehrbar; all in favor; motion carried.</w:t>
      </w:r>
    </w:p>
    <w:p w:rsidR="00717327" w:rsidRDefault="00717327" w:rsidP="000B6B37">
      <w:pPr>
        <w:pStyle w:val="NoSpacing"/>
      </w:pPr>
    </w:p>
    <w:p w:rsidR="008E4280" w:rsidRDefault="00BA23CB" w:rsidP="00EA6E2C">
      <w:pPr>
        <w:pStyle w:val="NoSpacing"/>
      </w:pPr>
      <w:r>
        <w:t>1</w:t>
      </w:r>
      <w:r w:rsidR="00AC6CFF">
        <w:t>8</w:t>
      </w:r>
      <w:r w:rsidR="00EA6E2C" w:rsidRPr="00EA6E2C">
        <w:t>.  Motion to adjourn,</w:t>
      </w:r>
      <w:r w:rsidR="008E4280" w:rsidRPr="008E4280">
        <w:t xml:space="preserve"> </w:t>
      </w:r>
      <w:r w:rsidR="001C2BDB">
        <w:t xml:space="preserve">made by Finger, second by Kaminski; all in favor; motion passed. </w:t>
      </w:r>
    </w:p>
    <w:p w:rsidR="005E416A" w:rsidRDefault="005E416A" w:rsidP="00EA6E2C">
      <w:pPr>
        <w:pStyle w:val="NoSpacing"/>
      </w:pPr>
    </w:p>
    <w:p w:rsidR="005E416A" w:rsidRDefault="005E416A" w:rsidP="00EA6E2C">
      <w:pPr>
        <w:pStyle w:val="NoSpacing"/>
      </w:pPr>
      <w:r>
        <w:t>(adjourned at 11:25 am)</w:t>
      </w:r>
    </w:p>
    <w:sectPr w:rsidR="005E416A" w:rsidSect="00B30AD9">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209" w:rsidRDefault="00663209" w:rsidP="00346B79">
      <w:r>
        <w:separator/>
      </w:r>
    </w:p>
  </w:endnote>
  <w:endnote w:type="continuationSeparator" w:id="0">
    <w:p w:rsidR="00663209" w:rsidRDefault="00663209" w:rsidP="003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06693"/>
      <w:docPartObj>
        <w:docPartGallery w:val="Page Numbers (Bottom of Page)"/>
        <w:docPartUnique/>
      </w:docPartObj>
    </w:sdtPr>
    <w:sdtEndPr>
      <w:rPr>
        <w:noProof/>
      </w:rPr>
    </w:sdtEndPr>
    <w:sdtContent>
      <w:p w:rsidR="00346B79" w:rsidRDefault="00346B79">
        <w:pPr>
          <w:pStyle w:val="Footer"/>
          <w:jc w:val="center"/>
        </w:pPr>
        <w:r>
          <w:fldChar w:fldCharType="begin"/>
        </w:r>
        <w:r>
          <w:instrText xml:space="preserve"> PAGE   \* MERGEFORMAT </w:instrText>
        </w:r>
        <w:r>
          <w:fldChar w:fldCharType="separate"/>
        </w:r>
        <w:r w:rsidR="00E36CCB">
          <w:rPr>
            <w:noProof/>
          </w:rPr>
          <w:t>3</w:t>
        </w:r>
        <w:r>
          <w:rPr>
            <w:noProof/>
          </w:rPr>
          <w:fldChar w:fldCharType="end"/>
        </w:r>
      </w:p>
    </w:sdtContent>
  </w:sdt>
  <w:p w:rsidR="00346B79" w:rsidRDefault="00346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209" w:rsidRDefault="00663209" w:rsidP="00346B79">
      <w:r>
        <w:separator/>
      </w:r>
    </w:p>
  </w:footnote>
  <w:footnote w:type="continuationSeparator" w:id="0">
    <w:p w:rsidR="00663209" w:rsidRDefault="00663209" w:rsidP="0034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959"/>
    <w:multiLevelType w:val="hybridMultilevel"/>
    <w:tmpl w:val="A016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2C"/>
    <w:rsid w:val="000048DB"/>
    <w:rsid w:val="00020F5B"/>
    <w:rsid w:val="00027469"/>
    <w:rsid w:val="00032B71"/>
    <w:rsid w:val="00044FCB"/>
    <w:rsid w:val="00054CE0"/>
    <w:rsid w:val="000568CF"/>
    <w:rsid w:val="00070D10"/>
    <w:rsid w:val="000822AC"/>
    <w:rsid w:val="000828D7"/>
    <w:rsid w:val="000852D4"/>
    <w:rsid w:val="000922C4"/>
    <w:rsid w:val="000943DB"/>
    <w:rsid w:val="000964C8"/>
    <w:rsid w:val="000B2DA9"/>
    <w:rsid w:val="000B5283"/>
    <w:rsid w:val="000B6B37"/>
    <w:rsid w:val="000C3AAA"/>
    <w:rsid w:val="000D5E99"/>
    <w:rsid w:val="000D7B47"/>
    <w:rsid w:val="000E289A"/>
    <w:rsid w:val="000F0395"/>
    <w:rsid w:val="000F6832"/>
    <w:rsid w:val="000F6E87"/>
    <w:rsid w:val="000F713E"/>
    <w:rsid w:val="00114085"/>
    <w:rsid w:val="00116378"/>
    <w:rsid w:val="00120057"/>
    <w:rsid w:val="001208B1"/>
    <w:rsid w:val="0012371C"/>
    <w:rsid w:val="00124442"/>
    <w:rsid w:val="001468DC"/>
    <w:rsid w:val="00151882"/>
    <w:rsid w:val="001619D7"/>
    <w:rsid w:val="001662F0"/>
    <w:rsid w:val="0017324B"/>
    <w:rsid w:val="00173AEB"/>
    <w:rsid w:val="00181228"/>
    <w:rsid w:val="00186E98"/>
    <w:rsid w:val="0019048F"/>
    <w:rsid w:val="00194B6E"/>
    <w:rsid w:val="001A5516"/>
    <w:rsid w:val="001B02A1"/>
    <w:rsid w:val="001C27F9"/>
    <w:rsid w:val="001C2BDB"/>
    <w:rsid w:val="001D239A"/>
    <w:rsid w:val="001D343D"/>
    <w:rsid w:val="001D71C8"/>
    <w:rsid w:val="001F502D"/>
    <w:rsid w:val="00202C85"/>
    <w:rsid w:val="0021122C"/>
    <w:rsid w:val="00213A60"/>
    <w:rsid w:val="002176E5"/>
    <w:rsid w:val="002515BA"/>
    <w:rsid w:val="00253887"/>
    <w:rsid w:val="00272EBE"/>
    <w:rsid w:val="00275B2D"/>
    <w:rsid w:val="002976A7"/>
    <w:rsid w:val="002C4FCF"/>
    <w:rsid w:val="002C57D3"/>
    <w:rsid w:val="002E0020"/>
    <w:rsid w:val="002F3C67"/>
    <w:rsid w:val="00302644"/>
    <w:rsid w:val="003120BA"/>
    <w:rsid w:val="00320A13"/>
    <w:rsid w:val="0032410C"/>
    <w:rsid w:val="0032427F"/>
    <w:rsid w:val="00332ACD"/>
    <w:rsid w:val="00337927"/>
    <w:rsid w:val="00346B79"/>
    <w:rsid w:val="00360E34"/>
    <w:rsid w:val="00362C1F"/>
    <w:rsid w:val="003704FE"/>
    <w:rsid w:val="00375FA9"/>
    <w:rsid w:val="00381A68"/>
    <w:rsid w:val="0038508D"/>
    <w:rsid w:val="00387E32"/>
    <w:rsid w:val="003B10B6"/>
    <w:rsid w:val="003B2AE8"/>
    <w:rsid w:val="003B3B3C"/>
    <w:rsid w:val="003B6FBA"/>
    <w:rsid w:val="003B7BBC"/>
    <w:rsid w:val="003C0395"/>
    <w:rsid w:val="003C2DDA"/>
    <w:rsid w:val="003C7FBB"/>
    <w:rsid w:val="00400033"/>
    <w:rsid w:val="00404297"/>
    <w:rsid w:val="00415DA2"/>
    <w:rsid w:val="00426E2C"/>
    <w:rsid w:val="0043524A"/>
    <w:rsid w:val="004362D8"/>
    <w:rsid w:val="00460828"/>
    <w:rsid w:val="004671A0"/>
    <w:rsid w:val="0046793D"/>
    <w:rsid w:val="0047391E"/>
    <w:rsid w:val="00480D2D"/>
    <w:rsid w:val="00481404"/>
    <w:rsid w:val="0048460B"/>
    <w:rsid w:val="004968A2"/>
    <w:rsid w:val="00497375"/>
    <w:rsid w:val="004A0A89"/>
    <w:rsid w:val="004B3AB0"/>
    <w:rsid w:val="004B5338"/>
    <w:rsid w:val="004C27FA"/>
    <w:rsid w:val="004C5557"/>
    <w:rsid w:val="004C7347"/>
    <w:rsid w:val="004D41B8"/>
    <w:rsid w:val="004E178B"/>
    <w:rsid w:val="004E419E"/>
    <w:rsid w:val="00500B4A"/>
    <w:rsid w:val="005014D8"/>
    <w:rsid w:val="00504298"/>
    <w:rsid w:val="00510922"/>
    <w:rsid w:val="005266FC"/>
    <w:rsid w:val="00532D85"/>
    <w:rsid w:val="00554D79"/>
    <w:rsid w:val="005555EF"/>
    <w:rsid w:val="0056286F"/>
    <w:rsid w:val="005634C9"/>
    <w:rsid w:val="00567FC9"/>
    <w:rsid w:val="005703DE"/>
    <w:rsid w:val="005804F8"/>
    <w:rsid w:val="0059604E"/>
    <w:rsid w:val="005A1F33"/>
    <w:rsid w:val="005A2916"/>
    <w:rsid w:val="005A2F02"/>
    <w:rsid w:val="005A3DBE"/>
    <w:rsid w:val="005A6171"/>
    <w:rsid w:val="005A6332"/>
    <w:rsid w:val="005E416A"/>
    <w:rsid w:val="005F3B2F"/>
    <w:rsid w:val="005F50B5"/>
    <w:rsid w:val="00600112"/>
    <w:rsid w:val="00600C45"/>
    <w:rsid w:val="00602611"/>
    <w:rsid w:val="00612BF3"/>
    <w:rsid w:val="0061550F"/>
    <w:rsid w:val="006240D5"/>
    <w:rsid w:val="00631586"/>
    <w:rsid w:val="00641C31"/>
    <w:rsid w:val="00641FF3"/>
    <w:rsid w:val="00655374"/>
    <w:rsid w:val="00663209"/>
    <w:rsid w:val="00680473"/>
    <w:rsid w:val="0068075F"/>
    <w:rsid w:val="00696367"/>
    <w:rsid w:val="00696959"/>
    <w:rsid w:val="006A30AD"/>
    <w:rsid w:val="006C12C2"/>
    <w:rsid w:val="006C18CE"/>
    <w:rsid w:val="006D4202"/>
    <w:rsid w:val="006E165D"/>
    <w:rsid w:val="006F43E1"/>
    <w:rsid w:val="007022FD"/>
    <w:rsid w:val="00704741"/>
    <w:rsid w:val="007055C5"/>
    <w:rsid w:val="00710E3E"/>
    <w:rsid w:val="00712C29"/>
    <w:rsid w:val="00715146"/>
    <w:rsid w:val="00717327"/>
    <w:rsid w:val="007366DC"/>
    <w:rsid w:val="007426A3"/>
    <w:rsid w:val="00764078"/>
    <w:rsid w:val="007677BE"/>
    <w:rsid w:val="00770FB8"/>
    <w:rsid w:val="00771D02"/>
    <w:rsid w:val="00773AD0"/>
    <w:rsid w:val="0077592F"/>
    <w:rsid w:val="00786215"/>
    <w:rsid w:val="00786E98"/>
    <w:rsid w:val="00787A1A"/>
    <w:rsid w:val="00795735"/>
    <w:rsid w:val="00795D85"/>
    <w:rsid w:val="00797D29"/>
    <w:rsid w:val="007B79CE"/>
    <w:rsid w:val="007C4886"/>
    <w:rsid w:val="007D66F5"/>
    <w:rsid w:val="007E1623"/>
    <w:rsid w:val="007E2ABE"/>
    <w:rsid w:val="00802E3C"/>
    <w:rsid w:val="00807939"/>
    <w:rsid w:val="00820E0A"/>
    <w:rsid w:val="0083121F"/>
    <w:rsid w:val="00841564"/>
    <w:rsid w:val="00845B25"/>
    <w:rsid w:val="00856323"/>
    <w:rsid w:val="00864240"/>
    <w:rsid w:val="00865541"/>
    <w:rsid w:val="00867079"/>
    <w:rsid w:val="00873BFD"/>
    <w:rsid w:val="0087661D"/>
    <w:rsid w:val="00894B3A"/>
    <w:rsid w:val="008B291B"/>
    <w:rsid w:val="008B5F70"/>
    <w:rsid w:val="008B631F"/>
    <w:rsid w:val="008D33FE"/>
    <w:rsid w:val="008D385E"/>
    <w:rsid w:val="008E0380"/>
    <w:rsid w:val="008E4280"/>
    <w:rsid w:val="008E53F2"/>
    <w:rsid w:val="008F2F48"/>
    <w:rsid w:val="008F7B1E"/>
    <w:rsid w:val="00900B5F"/>
    <w:rsid w:val="00936886"/>
    <w:rsid w:val="00941B78"/>
    <w:rsid w:val="009643AF"/>
    <w:rsid w:val="00964560"/>
    <w:rsid w:val="00976080"/>
    <w:rsid w:val="00980A11"/>
    <w:rsid w:val="009810B9"/>
    <w:rsid w:val="00987E96"/>
    <w:rsid w:val="00992332"/>
    <w:rsid w:val="0099716C"/>
    <w:rsid w:val="009A0398"/>
    <w:rsid w:val="009A41AB"/>
    <w:rsid w:val="009B19C0"/>
    <w:rsid w:val="009C51B0"/>
    <w:rsid w:val="009D3383"/>
    <w:rsid w:val="009E4FED"/>
    <w:rsid w:val="009F028C"/>
    <w:rsid w:val="009F2A48"/>
    <w:rsid w:val="009F2B6F"/>
    <w:rsid w:val="009F7666"/>
    <w:rsid w:val="00A04AFF"/>
    <w:rsid w:val="00A203ED"/>
    <w:rsid w:val="00A37771"/>
    <w:rsid w:val="00A430B3"/>
    <w:rsid w:val="00A50691"/>
    <w:rsid w:val="00A622A1"/>
    <w:rsid w:val="00A73F2C"/>
    <w:rsid w:val="00A83185"/>
    <w:rsid w:val="00A84056"/>
    <w:rsid w:val="00A85C69"/>
    <w:rsid w:val="00A876CD"/>
    <w:rsid w:val="00A87D46"/>
    <w:rsid w:val="00A97F89"/>
    <w:rsid w:val="00AA4F13"/>
    <w:rsid w:val="00AA6CA1"/>
    <w:rsid w:val="00AC156D"/>
    <w:rsid w:val="00AC1762"/>
    <w:rsid w:val="00AC6CFF"/>
    <w:rsid w:val="00AD2A34"/>
    <w:rsid w:val="00AD6FE7"/>
    <w:rsid w:val="00AF4ACD"/>
    <w:rsid w:val="00AF78D0"/>
    <w:rsid w:val="00B00C24"/>
    <w:rsid w:val="00B17B64"/>
    <w:rsid w:val="00B17EFA"/>
    <w:rsid w:val="00B30AD9"/>
    <w:rsid w:val="00B33627"/>
    <w:rsid w:val="00B33CCF"/>
    <w:rsid w:val="00B359D3"/>
    <w:rsid w:val="00B43F7E"/>
    <w:rsid w:val="00B47A08"/>
    <w:rsid w:val="00B502E2"/>
    <w:rsid w:val="00B5410C"/>
    <w:rsid w:val="00B66EEA"/>
    <w:rsid w:val="00B7488F"/>
    <w:rsid w:val="00B94ED2"/>
    <w:rsid w:val="00B96A48"/>
    <w:rsid w:val="00B97528"/>
    <w:rsid w:val="00BA23CB"/>
    <w:rsid w:val="00BA35DB"/>
    <w:rsid w:val="00BA5A21"/>
    <w:rsid w:val="00BB227E"/>
    <w:rsid w:val="00BD77BF"/>
    <w:rsid w:val="00BE18D3"/>
    <w:rsid w:val="00BE1E2F"/>
    <w:rsid w:val="00BF2874"/>
    <w:rsid w:val="00BF3F0E"/>
    <w:rsid w:val="00BF6357"/>
    <w:rsid w:val="00C07E25"/>
    <w:rsid w:val="00C2014A"/>
    <w:rsid w:val="00C20905"/>
    <w:rsid w:val="00C30BF3"/>
    <w:rsid w:val="00C34330"/>
    <w:rsid w:val="00C4770D"/>
    <w:rsid w:val="00C50C4B"/>
    <w:rsid w:val="00C56208"/>
    <w:rsid w:val="00C66835"/>
    <w:rsid w:val="00C679B8"/>
    <w:rsid w:val="00C72C00"/>
    <w:rsid w:val="00C82D83"/>
    <w:rsid w:val="00C839ED"/>
    <w:rsid w:val="00C87954"/>
    <w:rsid w:val="00C93DEC"/>
    <w:rsid w:val="00CA2521"/>
    <w:rsid w:val="00CA2619"/>
    <w:rsid w:val="00CA2C8C"/>
    <w:rsid w:val="00CA47DA"/>
    <w:rsid w:val="00CA54C6"/>
    <w:rsid w:val="00CA5E70"/>
    <w:rsid w:val="00CB37AF"/>
    <w:rsid w:val="00CB5685"/>
    <w:rsid w:val="00CC44DA"/>
    <w:rsid w:val="00CC4B01"/>
    <w:rsid w:val="00CC4C9C"/>
    <w:rsid w:val="00CD6766"/>
    <w:rsid w:val="00CE2442"/>
    <w:rsid w:val="00CE279E"/>
    <w:rsid w:val="00D1057E"/>
    <w:rsid w:val="00D10ECD"/>
    <w:rsid w:val="00D201FA"/>
    <w:rsid w:val="00D20DD8"/>
    <w:rsid w:val="00D217F6"/>
    <w:rsid w:val="00D27B87"/>
    <w:rsid w:val="00D37A1E"/>
    <w:rsid w:val="00D44F21"/>
    <w:rsid w:val="00D50C3F"/>
    <w:rsid w:val="00D532C2"/>
    <w:rsid w:val="00D62576"/>
    <w:rsid w:val="00D675FB"/>
    <w:rsid w:val="00D74E26"/>
    <w:rsid w:val="00D823AE"/>
    <w:rsid w:val="00D85E2F"/>
    <w:rsid w:val="00D93AF2"/>
    <w:rsid w:val="00D949D9"/>
    <w:rsid w:val="00D9603A"/>
    <w:rsid w:val="00DA3FF2"/>
    <w:rsid w:val="00DB585C"/>
    <w:rsid w:val="00DC39E4"/>
    <w:rsid w:val="00DC782B"/>
    <w:rsid w:val="00DE0389"/>
    <w:rsid w:val="00E01A5E"/>
    <w:rsid w:val="00E0429E"/>
    <w:rsid w:val="00E054DF"/>
    <w:rsid w:val="00E2420D"/>
    <w:rsid w:val="00E331FB"/>
    <w:rsid w:val="00E34A2D"/>
    <w:rsid w:val="00E36CCB"/>
    <w:rsid w:val="00E406E3"/>
    <w:rsid w:val="00E4465B"/>
    <w:rsid w:val="00E454D5"/>
    <w:rsid w:val="00E45FC4"/>
    <w:rsid w:val="00E505A5"/>
    <w:rsid w:val="00E523A2"/>
    <w:rsid w:val="00E54E6D"/>
    <w:rsid w:val="00E6245D"/>
    <w:rsid w:val="00E6247C"/>
    <w:rsid w:val="00E70C08"/>
    <w:rsid w:val="00E74DBF"/>
    <w:rsid w:val="00E90572"/>
    <w:rsid w:val="00EA1393"/>
    <w:rsid w:val="00EA6E2C"/>
    <w:rsid w:val="00EA715C"/>
    <w:rsid w:val="00EB7CA9"/>
    <w:rsid w:val="00EC159D"/>
    <w:rsid w:val="00ED61D3"/>
    <w:rsid w:val="00EF16D7"/>
    <w:rsid w:val="00EF6881"/>
    <w:rsid w:val="00EF7B2E"/>
    <w:rsid w:val="00F01343"/>
    <w:rsid w:val="00F0294A"/>
    <w:rsid w:val="00F1044D"/>
    <w:rsid w:val="00F16916"/>
    <w:rsid w:val="00F175F9"/>
    <w:rsid w:val="00F22BF0"/>
    <w:rsid w:val="00F2648B"/>
    <w:rsid w:val="00F33C10"/>
    <w:rsid w:val="00F35FD8"/>
    <w:rsid w:val="00F4403A"/>
    <w:rsid w:val="00F447DC"/>
    <w:rsid w:val="00F5132B"/>
    <w:rsid w:val="00F55B97"/>
    <w:rsid w:val="00F613D5"/>
    <w:rsid w:val="00F62201"/>
    <w:rsid w:val="00F710D5"/>
    <w:rsid w:val="00F71A99"/>
    <w:rsid w:val="00F7268F"/>
    <w:rsid w:val="00F731A4"/>
    <w:rsid w:val="00F743DB"/>
    <w:rsid w:val="00F907F1"/>
    <w:rsid w:val="00F94218"/>
    <w:rsid w:val="00F956F6"/>
    <w:rsid w:val="00FA1A6B"/>
    <w:rsid w:val="00FB6F7F"/>
    <w:rsid w:val="00FB74B0"/>
    <w:rsid w:val="00FC17B8"/>
    <w:rsid w:val="00FE3C37"/>
    <w:rsid w:val="00FE609D"/>
    <w:rsid w:val="00FF0741"/>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FF32-E840-4822-904B-4519743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64"/>
    <w:pPr>
      <w:spacing w:after="0" w:line="240" w:lineRule="auto"/>
    </w:pPr>
    <w:rPr>
      <w:rFonts w:eastAsia="Times New Roman"/>
      <w:sz w:val="24"/>
      <w:szCs w:val="22"/>
    </w:rPr>
  </w:style>
  <w:style w:type="paragraph" w:styleId="Heading1">
    <w:name w:val="heading 1"/>
    <w:basedOn w:val="Normal"/>
    <w:next w:val="Normal"/>
    <w:link w:val="Heading1Char"/>
    <w:qFormat/>
    <w:rsid w:val="00EA6E2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E2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6E2C"/>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A6E2C"/>
    <w:pPr>
      <w:keepNext/>
      <w:keepLines/>
      <w:spacing w:before="40" w:line="259" w:lineRule="auto"/>
      <w:outlineLvl w:val="3"/>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E2C"/>
    <w:pPr>
      <w:spacing w:after="0" w:line="240" w:lineRule="auto"/>
    </w:pPr>
  </w:style>
  <w:style w:type="character" w:customStyle="1" w:styleId="Heading1Char">
    <w:name w:val="Heading 1 Char"/>
    <w:basedOn w:val="DefaultParagraphFont"/>
    <w:link w:val="Heading1"/>
    <w:rsid w:val="00EA6E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6E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6E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A6E2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82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AC"/>
    <w:rPr>
      <w:rFonts w:ascii="Segoe UI" w:eastAsia="Times New Roman" w:hAnsi="Segoe UI" w:cs="Segoe UI"/>
      <w:sz w:val="18"/>
      <w:szCs w:val="18"/>
    </w:rPr>
  </w:style>
  <w:style w:type="paragraph" w:styleId="Title">
    <w:name w:val="Title"/>
    <w:basedOn w:val="Normal"/>
    <w:link w:val="TitleChar"/>
    <w:qFormat/>
    <w:rsid w:val="00C34330"/>
    <w:pPr>
      <w:jc w:val="center"/>
    </w:pPr>
    <w:rPr>
      <w:b/>
      <w:sz w:val="20"/>
      <w:szCs w:val="20"/>
    </w:rPr>
  </w:style>
  <w:style w:type="character" w:customStyle="1" w:styleId="TitleChar">
    <w:name w:val="Title Char"/>
    <w:basedOn w:val="DefaultParagraphFont"/>
    <w:link w:val="Title"/>
    <w:rsid w:val="00C34330"/>
    <w:rPr>
      <w:rFonts w:eastAsia="Times New Roman"/>
      <w:b/>
    </w:rPr>
  </w:style>
  <w:style w:type="paragraph" w:styleId="BodyText">
    <w:name w:val="Body Text"/>
    <w:basedOn w:val="Normal"/>
    <w:link w:val="BodyTextChar"/>
    <w:rsid w:val="00C34330"/>
    <w:rPr>
      <w:b/>
      <w:sz w:val="20"/>
      <w:szCs w:val="20"/>
    </w:rPr>
  </w:style>
  <w:style w:type="character" w:customStyle="1" w:styleId="BodyTextChar">
    <w:name w:val="Body Text Char"/>
    <w:basedOn w:val="DefaultParagraphFont"/>
    <w:link w:val="BodyText"/>
    <w:rsid w:val="00C34330"/>
    <w:rPr>
      <w:rFonts w:eastAsia="Times New Roman"/>
      <w:b/>
    </w:rPr>
  </w:style>
  <w:style w:type="paragraph" w:styleId="Header">
    <w:name w:val="header"/>
    <w:basedOn w:val="Normal"/>
    <w:link w:val="HeaderChar"/>
    <w:uiPriority w:val="99"/>
    <w:unhideWhenUsed/>
    <w:rsid w:val="00346B79"/>
    <w:pPr>
      <w:tabs>
        <w:tab w:val="center" w:pos="4680"/>
        <w:tab w:val="right" w:pos="9360"/>
      </w:tabs>
    </w:pPr>
  </w:style>
  <w:style w:type="character" w:customStyle="1" w:styleId="HeaderChar">
    <w:name w:val="Header Char"/>
    <w:basedOn w:val="DefaultParagraphFont"/>
    <w:link w:val="Header"/>
    <w:uiPriority w:val="99"/>
    <w:rsid w:val="00346B79"/>
    <w:rPr>
      <w:rFonts w:eastAsia="Times New Roman"/>
      <w:sz w:val="24"/>
      <w:szCs w:val="22"/>
    </w:rPr>
  </w:style>
  <w:style w:type="paragraph" w:styleId="Footer">
    <w:name w:val="footer"/>
    <w:basedOn w:val="Normal"/>
    <w:link w:val="FooterChar"/>
    <w:uiPriority w:val="99"/>
    <w:unhideWhenUsed/>
    <w:rsid w:val="00346B79"/>
    <w:pPr>
      <w:tabs>
        <w:tab w:val="center" w:pos="4680"/>
        <w:tab w:val="right" w:pos="9360"/>
      </w:tabs>
    </w:pPr>
  </w:style>
  <w:style w:type="character" w:customStyle="1" w:styleId="FooterChar">
    <w:name w:val="Footer Char"/>
    <w:basedOn w:val="DefaultParagraphFont"/>
    <w:link w:val="Footer"/>
    <w:uiPriority w:val="99"/>
    <w:rsid w:val="00346B79"/>
    <w:rPr>
      <w:rFonts w:eastAsia="Times New Roman"/>
      <w:sz w:val="24"/>
      <w:szCs w:val="22"/>
    </w:rPr>
  </w:style>
  <w:style w:type="paragraph" w:styleId="BodyTextIndent">
    <w:name w:val="Body Text Indent"/>
    <w:basedOn w:val="Normal"/>
    <w:link w:val="BodyTextIndentChar"/>
    <w:uiPriority w:val="99"/>
    <w:semiHidden/>
    <w:unhideWhenUsed/>
    <w:rsid w:val="00787A1A"/>
    <w:pPr>
      <w:spacing w:after="120"/>
      <w:ind w:left="360"/>
    </w:pPr>
  </w:style>
  <w:style w:type="character" w:customStyle="1" w:styleId="BodyTextIndentChar">
    <w:name w:val="Body Text Indent Char"/>
    <w:basedOn w:val="DefaultParagraphFont"/>
    <w:link w:val="BodyTextIndent"/>
    <w:uiPriority w:val="99"/>
    <w:semiHidden/>
    <w:rsid w:val="00787A1A"/>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Brown</dc:creator>
  <cp:keywords/>
  <dc:description/>
  <cp:lastModifiedBy>Claudia Brown</cp:lastModifiedBy>
  <cp:revision>5</cp:revision>
  <cp:lastPrinted>2016-08-10T16:26:00Z</cp:lastPrinted>
  <dcterms:created xsi:type="dcterms:W3CDTF">2016-11-01T19:14:00Z</dcterms:created>
  <dcterms:modified xsi:type="dcterms:W3CDTF">2016-11-10T17:43:00Z</dcterms:modified>
</cp:coreProperties>
</file>