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B31654" w:rsidP="00EA6E2C">
      <w:pPr>
        <w:pStyle w:val="NoSpacing"/>
        <w:jc w:val="center"/>
      </w:pPr>
      <w:r>
        <w:t>Minutes</w:t>
      </w:r>
      <w:r w:rsidR="00EA6E2C" w:rsidRPr="00EA6E2C">
        <w:t xml:space="preserve"> </w:t>
      </w:r>
      <w:r w:rsidR="00EA6E2C">
        <w:t xml:space="preserve">for the </w:t>
      </w:r>
      <w:r w:rsidR="00C679B8">
        <w:t>August 11</w:t>
      </w:r>
      <w:r w:rsidR="00337927">
        <w:t>,</w:t>
      </w:r>
      <w:r w:rsidR="00AA6CA1">
        <w:rPr>
          <w:vertAlign w:val="superscript"/>
        </w:rPr>
        <w:t xml:space="preserve">  </w:t>
      </w:r>
      <w:r w:rsidR="00AA6CA1">
        <w:t xml:space="preserve">2016 </w:t>
      </w:r>
      <w:r w:rsidR="000852D4">
        <w:t>Regular</w:t>
      </w:r>
      <w:r w:rsidR="00E505A5">
        <w:t xml:space="preserve"> </w:t>
      </w:r>
      <w:r w:rsidR="00EA6E2C">
        <w:t>Council Meeting</w:t>
      </w:r>
    </w:p>
    <w:p w:rsidR="00EA6E2C" w:rsidRDefault="00EA6E2C" w:rsidP="00EA6E2C">
      <w:pPr>
        <w:pStyle w:val="NoSpacing"/>
        <w:jc w:val="center"/>
      </w:pPr>
      <w:r>
        <w:t xml:space="preserve">Held </w:t>
      </w:r>
      <w:r w:rsidR="00BD77BF">
        <w:t>at</w:t>
      </w:r>
      <w:r w:rsidR="00E2420D">
        <w:t xml:space="preserve"> 7:00 pm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w:t>
      </w:r>
      <w:r w:rsidR="008E4280">
        <w:t>Cooper</w:t>
      </w:r>
      <w:r w:rsidRPr="00EA6E2C">
        <w:t xml:space="preserve"> calls council to order and roll call is taken. </w:t>
      </w:r>
      <w:r w:rsidR="0011563F">
        <w:t xml:space="preserve">Present are </w:t>
      </w:r>
      <w:r w:rsidR="00987E96">
        <w:t>D. Kaminski,</w:t>
      </w:r>
      <w:r w:rsidR="00CC4B01" w:rsidRPr="00CC4B01">
        <w:t xml:space="preserve"> </w:t>
      </w:r>
      <w:r w:rsidR="00CC4B01">
        <w:t>P.Seeholzer</w:t>
      </w:r>
      <w:r w:rsidR="009A0398">
        <w:t>, J.Wolfe</w:t>
      </w:r>
      <w:r w:rsidR="007E1623">
        <w:t>, R. Ehrbar</w:t>
      </w:r>
      <w:r w:rsidR="00C679B8">
        <w:t xml:space="preserve">, M.Feyedelem, </w:t>
      </w:r>
      <w:r w:rsidR="0011563F">
        <w:t xml:space="preserve">and </w:t>
      </w:r>
      <w:r w:rsidR="00C679B8">
        <w:t>G.Finger</w:t>
      </w:r>
      <w:r w:rsidR="0011563F">
        <w: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786E98" w:rsidRDefault="00786E98" w:rsidP="000F6E87">
      <w:pPr>
        <w:rPr>
          <w:rFonts w:eastAsiaTheme="minorHAnsi"/>
          <w:sz w:val="20"/>
          <w:szCs w:val="20"/>
        </w:rPr>
      </w:pPr>
    </w:p>
    <w:p w:rsidR="00554D79" w:rsidRDefault="00554D79" w:rsidP="000F6E87">
      <w:pPr>
        <w:rPr>
          <w:rFonts w:eastAsiaTheme="minorHAnsi"/>
          <w:sz w:val="20"/>
          <w:szCs w:val="20"/>
        </w:rPr>
      </w:pPr>
      <w:r>
        <w:rPr>
          <w:rFonts w:eastAsiaTheme="minorHAnsi"/>
          <w:sz w:val="20"/>
          <w:szCs w:val="20"/>
        </w:rPr>
        <w:t xml:space="preserve">3. Lisa Buersken on </w:t>
      </w:r>
      <w:r w:rsidR="0011563F">
        <w:rPr>
          <w:rFonts w:eastAsiaTheme="minorHAnsi"/>
          <w:sz w:val="20"/>
          <w:szCs w:val="20"/>
        </w:rPr>
        <w:t>the Erie County S</w:t>
      </w:r>
      <w:r w:rsidR="0032427F">
        <w:rPr>
          <w:rFonts w:eastAsiaTheme="minorHAnsi"/>
          <w:sz w:val="20"/>
          <w:szCs w:val="20"/>
        </w:rPr>
        <w:t>olid Waste Plan</w:t>
      </w:r>
      <w:r w:rsidR="0011563F">
        <w:rPr>
          <w:rFonts w:eastAsiaTheme="minorHAnsi"/>
          <w:sz w:val="20"/>
          <w:szCs w:val="20"/>
        </w:rPr>
        <w:t xml:space="preserve"> can not be here tonight.  She called and will plan to meet later with the Transfer Station Committee. </w:t>
      </w:r>
    </w:p>
    <w:p w:rsidR="00C82D83" w:rsidRDefault="00C82D83" w:rsidP="000F6E87">
      <w:pPr>
        <w:rPr>
          <w:rFonts w:eastAsiaTheme="minorHAnsi"/>
          <w:sz w:val="20"/>
          <w:szCs w:val="20"/>
        </w:rPr>
      </w:pPr>
    </w:p>
    <w:p w:rsidR="00C82D83" w:rsidRDefault="00C82D83" w:rsidP="000F6E87">
      <w:pPr>
        <w:rPr>
          <w:rFonts w:eastAsiaTheme="minorHAnsi"/>
          <w:sz w:val="20"/>
          <w:szCs w:val="20"/>
        </w:rPr>
      </w:pPr>
      <w:r>
        <w:rPr>
          <w:rFonts w:eastAsiaTheme="minorHAnsi"/>
          <w:sz w:val="20"/>
          <w:szCs w:val="20"/>
        </w:rPr>
        <w:t xml:space="preserve">3.5  </w:t>
      </w:r>
      <w:r w:rsidR="008861DC">
        <w:rPr>
          <w:rFonts w:eastAsiaTheme="minorHAnsi"/>
          <w:sz w:val="20"/>
          <w:szCs w:val="20"/>
        </w:rPr>
        <w:t>Chief Craig gives his Department Report to Council: 60 reports have been filed; 466 department phone calls were answered; 4 arrests were made, for assault, DCIP, and trespassing; 21 tickets were issued, for no parking, speed, OVI, DCI, &amp; OC; 19 warnings were given, for speed, stop sign, and open container; 3 boating accidents were attended; 5 boat patrols were made; 11 vehicle lock outs were attended; and there were 8 assists with other agencies, the KIEMS and KIFD.  Chief Craig introduces</w:t>
      </w:r>
      <w:r w:rsidRPr="00C82D83">
        <w:rPr>
          <w:rFonts w:eastAsiaTheme="minorHAnsi"/>
          <w:sz w:val="20"/>
          <w:szCs w:val="20"/>
        </w:rPr>
        <w:t xml:space="preserve"> </w:t>
      </w:r>
      <w:r w:rsidR="008861DC">
        <w:rPr>
          <w:rFonts w:eastAsiaTheme="minorHAnsi"/>
          <w:sz w:val="20"/>
          <w:szCs w:val="20"/>
        </w:rPr>
        <w:t xml:space="preserve">his </w:t>
      </w:r>
      <w:r w:rsidRPr="00C82D83">
        <w:rPr>
          <w:rFonts w:eastAsiaTheme="minorHAnsi"/>
          <w:sz w:val="20"/>
          <w:szCs w:val="20"/>
        </w:rPr>
        <w:t>guests</w:t>
      </w:r>
      <w:r w:rsidR="008861DC">
        <w:rPr>
          <w:rFonts w:eastAsiaTheme="minorHAnsi"/>
          <w:sz w:val="20"/>
          <w:szCs w:val="20"/>
        </w:rPr>
        <w:t>:</w:t>
      </w:r>
      <w:r w:rsidR="0011563F">
        <w:rPr>
          <w:rFonts w:eastAsiaTheme="minorHAnsi"/>
          <w:sz w:val="20"/>
          <w:szCs w:val="20"/>
        </w:rPr>
        <w:t xml:space="preserve"> Chief of Police Bob Meister from the Milan Police dept., Sgt. Scott Holmes from the Vermilion Police dept., and Master K-9 Trainer Mike Watkins present a program on the importance of a K-9 program within the Kelleys Island Police Dept. Chief Craig explains that he wants to revive the K-9 unit which has legislation form 1995 that establishes it. The K-9 program has not been in use in recent years. Wolfe asks if the Safety Committee should review the 1995 resolution because it is old enough to require some modifications. Ehrbar points out that in the 1995 ordinance there is additional pay required for the K-9 handler. Sgt. Holmes is a canine handler and he has his dog Myron with him at the meeting. Sgt. Holmes says that the canine is good for public relations in the community</w:t>
      </w:r>
      <w:r w:rsidR="00D37DA4">
        <w:rPr>
          <w:rFonts w:eastAsiaTheme="minorHAnsi"/>
          <w:sz w:val="20"/>
          <w:szCs w:val="20"/>
        </w:rPr>
        <w:t>. He does a lot of demos and appears at kids’ parties with the dog.  A police dog is good for PR with kids. The dog stays with its handler and there is at home care required and Federal law requires that the handler be compensated for the at home care. The compensation is to be by mutual agreement between the handler and the Police Dept. The national average is the equivalent of a half day compensation which can be in the form of money or time off. Sgt. Holmes shares that he receives 3.5 hours of straight pay a week as his compensation for the canine at home care.  Other reasons to have a canine unit is for community policing, as a deterrent, for tracking suspects or lost persons/children, and to enhance public relations. The dog belongs to the city. Money was raised through an auxiliary organization to purchase the dog. When the dog is ready to retire, either because of age or health concerns, Ohio law says that the handler must be offered the dog for $1.00. A question is asked, if the dog is person specific, that is that only the handler can work with it, what happens when the Chief is off island.  Chief Craig says that the dog would be with him and he would have to be called and could return with the dog, or more</w:t>
      </w:r>
      <w:r w:rsidR="00873B87">
        <w:rPr>
          <w:rFonts w:eastAsiaTheme="minorHAnsi"/>
          <w:sz w:val="20"/>
          <w:szCs w:val="20"/>
        </w:rPr>
        <w:t xml:space="preserve"> probably the Police Dept. would invoke a mutual aid agreement and ask for a dog and handler to come to the aid of the local department. Finger asks the Village Solicitor Lambros if he had any questions that the presenters might answer. Finger continues that the ordinance is 20 years old and he thinks the topic should go to the Safety Committee for review and a recommendation. Mayor Cooper adds that other municipalities have a larger demographic area than Kelleys Island and asks what Chief Craig’s plan is specifically for Kelleys.  Chief Craig responds that he would use the canine for public relations, an effective policing for the booze cruise, for chasing subjects with guns, for lost people and children, and for tracking after home break-ins especially in the winter. Master Trainer Mike Watkins explains that initially there is 240 hours of training, then 16 hours a month of continuing training. There is one dog and one handler. Ohio has an annual required State certification. There is also training for how other departmental officers interact with the dog. When asked the time frame that Chief Craig is scheduling for the start of the canine unit, he replies that he does not have time available until the end of September.</w:t>
      </w:r>
    </w:p>
    <w:p w:rsidR="00554D79" w:rsidRDefault="00554D79" w:rsidP="000F6E87">
      <w:pPr>
        <w:rPr>
          <w:rFonts w:eastAsiaTheme="minorHAnsi"/>
          <w:sz w:val="20"/>
          <w:szCs w:val="20"/>
        </w:rPr>
      </w:pPr>
    </w:p>
    <w:p w:rsidR="00F01343" w:rsidRDefault="000F6832" w:rsidP="000F6E87">
      <w:pPr>
        <w:rPr>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426E2C">
        <w:rPr>
          <w:rFonts w:eastAsiaTheme="minorHAnsi"/>
          <w:sz w:val="20"/>
          <w:szCs w:val="20"/>
        </w:rPr>
        <w:t>0</w:t>
      </w:r>
      <w:r w:rsidR="00E523A2">
        <w:rPr>
          <w:rFonts w:eastAsiaTheme="minorHAnsi"/>
          <w:sz w:val="20"/>
          <w:szCs w:val="20"/>
        </w:rPr>
        <w:t>7-14</w:t>
      </w:r>
      <w:r w:rsidR="00426E2C">
        <w:rPr>
          <w:rFonts w:eastAsiaTheme="minorHAnsi"/>
          <w:sz w:val="20"/>
          <w:szCs w:val="20"/>
        </w:rPr>
        <w:t>-16</w:t>
      </w:r>
      <w:r w:rsidR="00EF7B2E" w:rsidRPr="00EF7B2E">
        <w:rPr>
          <w:rFonts w:eastAsiaTheme="minorHAnsi"/>
          <w:sz w:val="20"/>
          <w:szCs w:val="20"/>
        </w:rPr>
        <w:t xml:space="preserve">  council minutes.  Motion to </w:t>
      </w:r>
      <w:r w:rsidR="007B6E89">
        <w:rPr>
          <w:rFonts w:eastAsiaTheme="minorHAnsi"/>
          <w:sz w:val="20"/>
          <w:szCs w:val="20"/>
        </w:rPr>
        <w:t>accept the Minutes as presented</w:t>
      </w:r>
      <w:r w:rsidR="00EF7B2E" w:rsidRPr="00EF7B2E">
        <w:rPr>
          <w:rFonts w:eastAsiaTheme="minorHAnsi"/>
          <w:sz w:val="20"/>
          <w:szCs w:val="20"/>
        </w:rPr>
        <w:t>,</w:t>
      </w:r>
      <w:r w:rsidR="007B6E89">
        <w:rPr>
          <w:rFonts w:eastAsiaTheme="minorHAnsi"/>
          <w:sz w:val="20"/>
          <w:szCs w:val="20"/>
        </w:rPr>
        <w:t xml:space="preserve"> made by Seeholzer, second by Kaminski, all in favor; motion carried. </w:t>
      </w:r>
    </w:p>
    <w:p w:rsidR="001B02A1" w:rsidRDefault="001B02A1" w:rsidP="000F6E87">
      <w:pPr>
        <w:rPr>
          <w:sz w:val="20"/>
          <w:szCs w:val="20"/>
        </w:rPr>
      </w:pPr>
    </w:p>
    <w:p w:rsidR="001B02A1" w:rsidRDefault="001B02A1" w:rsidP="000F6E87">
      <w:r>
        <w:rPr>
          <w:sz w:val="20"/>
          <w:szCs w:val="20"/>
        </w:rPr>
        <w:t xml:space="preserve">4.5 </w:t>
      </w:r>
      <w:r w:rsidRPr="001B02A1">
        <w:rPr>
          <w:sz w:val="20"/>
          <w:szCs w:val="20"/>
        </w:rPr>
        <w:t>Discussion and/or amendments to the 07-</w:t>
      </w:r>
      <w:r>
        <w:rPr>
          <w:sz w:val="20"/>
          <w:szCs w:val="20"/>
        </w:rPr>
        <w:t>20</w:t>
      </w:r>
      <w:r w:rsidRPr="001B02A1">
        <w:rPr>
          <w:sz w:val="20"/>
          <w:szCs w:val="20"/>
        </w:rPr>
        <w:t xml:space="preserve">-16  council minutes.  Motion to accept the Minutes as presented,  </w:t>
      </w:r>
      <w:r w:rsidR="000A4CC0">
        <w:rPr>
          <w:sz w:val="20"/>
          <w:szCs w:val="20"/>
        </w:rPr>
        <w:t>made by Wolfe, second by Ehrbar; all in favor; motion carried.</w:t>
      </w:r>
    </w:p>
    <w:p w:rsidR="000F6E87" w:rsidRDefault="000F6E87" w:rsidP="000F6E87"/>
    <w:p w:rsidR="00F01343" w:rsidRDefault="000B6B37" w:rsidP="00EA6E2C">
      <w:pPr>
        <w:pStyle w:val="NoSpacing"/>
      </w:pPr>
      <w:r w:rsidRPr="000B6B37">
        <w:t>5.  Dis</w:t>
      </w:r>
      <w:r w:rsidR="000F6832">
        <w:t>cussion of Pay Ordinance No. 115</w:t>
      </w:r>
      <w:r w:rsidR="004C7347">
        <w:t>9</w:t>
      </w:r>
      <w:r w:rsidRPr="000B6B37">
        <w:t xml:space="preserve"> : Motion to accept the Pay Ordinance as written,</w:t>
      </w:r>
      <w:r w:rsidR="000A4CC0">
        <w:t xml:space="preserve"> made by Seeholzer, second by Finger; </w:t>
      </w:r>
      <w:r w:rsidR="008E4280" w:rsidRPr="008E4280">
        <w:t xml:space="preserve">RC: </w:t>
      </w:r>
      <w:r w:rsidR="00987E96">
        <w:t xml:space="preserve">D. Kaminski </w:t>
      </w:r>
      <w:r w:rsidR="000A4CC0">
        <w:t xml:space="preserve">–yes, </w:t>
      </w:r>
      <w:r w:rsidR="00CC4B01">
        <w:t>P.Seeholzer</w:t>
      </w:r>
      <w:r w:rsidR="000A4CC0">
        <w:t xml:space="preserve"> -yes</w:t>
      </w:r>
      <w:r w:rsidR="009A0398">
        <w:t>,</w:t>
      </w:r>
      <w:r w:rsidR="009A0398" w:rsidRPr="009A0398">
        <w:t xml:space="preserve"> </w:t>
      </w:r>
      <w:r w:rsidR="009A0398">
        <w:t>J.Wolfe</w:t>
      </w:r>
      <w:r w:rsidR="000A4CC0">
        <w:t xml:space="preserve"> -yes</w:t>
      </w:r>
      <w:r w:rsidR="00426E2C">
        <w:t>, R. Ehrbar</w:t>
      </w:r>
      <w:r w:rsidR="000A4CC0">
        <w:t xml:space="preserve"> -yes</w:t>
      </w:r>
      <w:r w:rsidR="00C679B8">
        <w:t>, M.Feyedelem</w:t>
      </w:r>
      <w:r w:rsidR="000A4CC0">
        <w:t xml:space="preserve"> -yes, G.Finger –yes; motion carried.</w:t>
      </w:r>
    </w:p>
    <w:p w:rsidR="008E4280" w:rsidRDefault="008E4280"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7.B.  Safety Committee- M. Feyedelem</w:t>
      </w:r>
      <w:r w:rsidR="00AD07FE">
        <w:t xml:space="preserve"> reports that a Safety Meeting was held on July 18 for the purpose of discussing the ATV/UTV licensing situation. After much discussion the following recommendations were made: owner must be an island resident; must have a valid A</w:t>
      </w:r>
      <w:r w:rsidR="00D17A33">
        <w:t>T</w:t>
      </w:r>
      <w:r w:rsidR="00AD07FE">
        <w:t>V plate; must be registered to an island residence; must have a safety inspection by K.I.P.D.; inspection requi</w:t>
      </w:r>
      <w:r w:rsidR="004E3DF1">
        <w:t xml:space="preserve">rements include: seat belts, windshield, headlights, brake lights, and turn signals; proof of insurance; operators must possess a valid drivers license; upon these conditions being met, the K.I.P.D. will issue an island permit sticker which is valid for one year, with a payment of a minimal fee. Chief Hostal reported on the fire at Palladino residence; Water Dept. notification; and application for grants for a new jaws of life, some larger hose, and a ventilation system. Chief Craig spoke about re-establishing the K-9 Unit, legislation is 1995-13 and awards to Matt, Nick and MaryAnn for fire response. Jack Wade </w:t>
      </w:r>
      <w:r w:rsidR="00950D7D">
        <w:t>reported for EMS on training with EMS, Fire and the Police for rescue in the quarry and marinas. A training was discussed that would coordinate EMS, Fire, and Police. First they departments will sit down and discuss the proposed event.</w:t>
      </w:r>
    </w:p>
    <w:p w:rsidR="00950D7D" w:rsidRDefault="00950D7D" w:rsidP="000B6B37">
      <w:pPr>
        <w:pStyle w:val="NoSpacing"/>
      </w:pPr>
    </w:p>
    <w:p w:rsidR="000B6B37" w:rsidRDefault="000B6B37" w:rsidP="000B6B37">
      <w:pPr>
        <w:pStyle w:val="NoSpacing"/>
      </w:pPr>
      <w:r>
        <w:t>7.C.  EMS- S. Devine</w:t>
      </w:r>
    </w:p>
    <w:p w:rsidR="000B6B37" w:rsidRDefault="000B6B37" w:rsidP="000B6B37">
      <w:pPr>
        <w:pStyle w:val="NoSpacing"/>
      </w:pPr>
      <w:r>
        <w:t>7.D. Fire Dept.-Chief Hostal</w:t>
      </w:r>
    </w:p>
    <w:p w:rsidR="000B6B37" w:rsidRDefault="00E4465B" w:rsidP="000B6B37">
      <w:pPr>
        <w:pStyle w:val="NoSpacing"/>
      </w:pPr>
      <w:r>
        <w:t>7.E.  Finance- R.Ehrbar</w:t>
      </w:r>
      <w:r w:rsidR="00AD07FE">
        <w:t xml:space="preserve"> reports that no meetings were held.</w:t>
      </w:r>
    </w:p>
    <w:p w:rsidR="000B6B37" w:rsidRDefault="000B6B37" w:rsidP="000B6B37">
      <w:pPr>
        <w:pStyle w:val="NoSpacing"/>
      </w:pPr>
      <w:r>
        <w:t>7.F.  Lands &amp; Buildings- G. Finger</w:t>
      </w:r>
      <w:r w:rsidR="00950D7D">
        <w:t xml:space="preserve"> reports that most projects are in order. There are problems with the compressor at the Town Hall for AC.</w:t>
      </w:r>
    </w:p>
    <w:p w:rsidR="00764FCD" w:rsidRPr="00764FCD" w:rsidRDefault="000B6B37" w:rsidP="000B6B37">
      <w:pPr>
        <w:pStyle w:val="NoSpacing"/>
      </w:pPr>
      <w:r>
        <w:t xml:space="preserve">7.G.  Airport- </w:t>
      </w:r>
      <w:r w:rsidR="00E4465B">
        <w:t>P.Seeholzer</w:t>
      </w:r>
      <w:r w:rsidR="00950D7D">
        <w:t xml:space="preserve"> reports that the aviation consultant’s contract is ending </w:t>
      </w:r>
      <w:r w:rsidR="00C02CAE">
        <w:t>so</w:t>
      </w:r>
      <w:r w:rsidR="00D17A33">
        <w:t>o</w:t>
      </w:r>
      <w:bookmarkStart w:id="0" w:name="_GoBack"/>
      <w:bookmarkEnd w:id="0"/>
      <w:r w:rsidR="00C02CAE">
        <w:t>n and the village needs to publish an RFQ to consider aviation consultants. RS&amp;H can apply again by responding to the RFQ. The Clerk Treasurer has gathered some information and the Airport Committee would like authorization from Council to continue with the RFQ process, and the financial authorization t</w:t>
      </w:r>
      <w:r w:rsidR="00355B6C">
        <w:t>o publish the RFQ</w:t>
      </w:r>
      <w:r w:rsidR="00C02CAE">
        <w:t xml:space="preserve">. </w:t>
      </w:r>
      <w:r w:rsidR="00C02CAE">
        <w:rPr>
          <w:b/>
        </w:rPr>
        <w:t xml:space="preserve">Motion to proceed with the RFQ and </w:t>
      </w:r>
      <w:r w:rsidR="00355B6C">
        <w:rPr>
          <w:b/>
        </w:rPr>
        <w:t>authorize the expenditure needed for publication</w:t>
      </w:r>
      <w:r w:rsidR="00C02CAE">
        <w:rPr>
          <w:b/>
        </w:rPr>
        <w:t>,</w:t>
      </w:r>
      <w:r w:rsidR="00C02CAE">
        <w:t xml:space="preserve"> </w:t>
      </w:r>
      <w:r w:rsidR="00355B6C">
        <w:t xml:space="preserve">made by Kaminski, second by Finger; all in favor; motion carried. Seeholzer continues that a committee will be needed to review the responses to the RFQ and to make a recommendation to Council. Seeholzer asks Council to include the Airport Committee and Mayor review the applicants. </w:t>
      </w:r>
      <w:r w:rsidR="00355B6C">
        <w:rPr>
          <w:b/>
        </w:rPr>
        <w:t>Motion to have the review committee composed of the Airport Committee and the Mayor,</w:t>
      </w:r>
      <w:r w:rsidR="00355B6C">
        <w:t xml:space="preserve"> made by Kaminski, second by Ehrbar; all in favor; motion carried. Seeholzer thanks Mayor Cooper </w:t>
      </w:r>
      <w:r w:rsidR="008168DE">
        <w:t xml:space="preserve">for </w:t>
      </w:r>
      <w:r w:rsidR="00355B6C">
        <w:t>arrang</w:t>
      </w:r>
      <w:r w:rsidR="008168DE">
        <w:t>ing</w:t>
      </w:r>
      <w:r w:rsidR="00355B6C">
        <w:t xml:space="preserve"> a meeting between Village officials, the Village’s airport consultant, and representatives from ODOT and the FAA. Seeholzer </w:t>
      </w:r>
      <w:r w:rsidR="008168DE">
        <w:t xml:space="preserve">asks Mayor Cooper to report on that meeting. Mayor Cooper says that the representatives from ODOT and FAA reviewed the condition of the airport and runways by walking the </w:t>
      </w:r>
      <w:r w:rsidR="008168DE">
        <w:lastRenderedPageBreak/>
        <w:t xml:space="preserve">area and then met with local officials to discuss the items. During the meeting a decision was made to include a complete regrind and asphalting of the apron in the FAA grant which was already in discussion to crack/seal the east west runway. Mayor Cooper continues to explain that there is a ten year plan for airport improvements that has a local share of $168,000 over the ten years. The village also has the opportunity to include the car parking areas and road into the airport asphalted at the same time that the apron is done. The total cost is currently estimated at $150,000 of which the village’s portion is 5% or between $1,000 and $1,500, depending on the final cost. Recently the village received $43,000 in refunds from the FAA which will be used as local matches for FAA projects. </w:t>
      </w:r>
      <w:r w:rsidR="00764FCD">
        <w:t xml:space="preserve">The FAA grant application is ready and authorization from Council is requested to have the Mayor sign it. </w:t>
      </w:r>
      <w:r w:rsidR="00764FCD">
        <w:rPr>
          <w:b/>
        </w:rPr>
        <w:t>Motion to authorize the Mayor to sign the FAA grant application,</w:t>
      </w:r>
      <w:r w:rsidR="00764FCD">
        <w:t xml:space="preserve"> made by Seeholzer, second by Feyedelem; all in favor; motion carried.</w:t>
      </w:r>
    </w:p>
    <w:p w:rsidR="000B6B37" w:rsidRDefault="000B6B37" w:rsidP="000B6B37">
      <w:pPr>
        <w:pStyle w:val="NoSpacing"/>
      </w:pPr>
      <w:r>
        <w:t>7.H.   Planning Commission- G. Finger</w:t>
      </w:r>
      <w:r w:rsidR="00764FCD">
        <w:t xml:space="preserve"> reports that the Planning Commission approved a Minor Subdivision for Morrison. At the same meeting the Commission recommended that the Solicitor prepare legislation for a definition of “foundation”.</w:t>
      </w:r>
    </w:p>
    <w:p w:rsidR="000B6B37" w:rsidRDefault="000B6B37" w:rsidP="000B6B37">
      <w:pPr>
        <w:pStyle w:val="NoSpacing"/>
      </w:pPr>
      <w:r>
        <w:t>7.I.  Design Review Board- G. Finger</w:t>
      </w:r>
      <w:r w:rsidR="001653FB">
        <w:t xml:space="preserve"> reports no meetings.</w:t>
      </w:r>
    </w:p>
    <w:p w:rsidR="000B6B37" w:rsidRDefault="000B6B37" w:rsidP="000B6B37">
      <w:pPr>
        <w:pStyle w:val="NoSpacing"/>
      </w:pPr>
      <w:r>
        <w:t>7.J.  Board of Zoning Appeals- G. Finger</w:t>
      </w:r>
      <w:r w:rsidR="001653FB">
        <w:t xml:space="preserve"> reports no meetings.</w:t>
      </w:r>
    </w:p>
    <w:p w:rsidR="000B6B37" w:rsidRDefault="000B6B37" w:rsidP="000B6B37">
      <w:pPr>
        <w:pStyle w:val="NoSpacing"/>
      </w:pPr>
      <w:r>
        <w:t>7.K.   Transfer Station- D. Kaminski</w:t>
      </w:r>
      <w:r w:rsidR="001653FB">
        <w:t xml:space="preserve"> reports that no meetings were held but he discussed a problem with the week-end attendant. Garbage is being left outside the Transfer Station gate. The last was 64 pounds and this has happened multiple times both on Sunday mornings and Monday mornings. Maybe some surveillance is needed.</w:t>
      </w:r>
    </w:p>
    <w:p w:rsidR="000B6B37" w:rsidRPr="001653FB" w:rsidRDefault="000B6B37" w:rsidP="000B6B37">
      <w:pPr>
        <w:pStyle w:val="NoSpacing"/>
      </w:pPr>
      <w:r>
        <w:t>7.L    Village Administrator- Stevenson</w:t>
      </w:r>
      <w:r w:rsidR="001653FB">
        <w:t xml:space="preserve">  says that Councilman Finger covered almost everything about Lands and Buildings. A harmful algal bloom was spotted near the Casino. We are waiting on reports from CT Engineering on projects. Seeholzer asks if Shrubbery will be planted in front of the Municipal building and Stevenson replies “yes”.  Stevenson included information in the Council envelopes with a recommendation of a raise for Tom Lange who now holds a Class I certificate. </w:t>
      </w:r>
      <w:r w:rsidR="001653FB">
        <w:rPr>
          <w:b/>
        </w:rPr>
        <w:t>Motion to give Lange the raise as recommended by Steve</w:t>
      </w:r>
      <w:r w:rsidR="00C576D5">
        <w:rPr>
          <w:b/>
        </w:rPr>
        <w:t>n</w:t>
      </w:r>
      <w:r w:rsidR="001653FB">
        <w:rPr>
          <w:b/>
        </w:rPr>
        <w:t xml:space="preserve">son, </w:t>
      </w:r>
      <w:r w:rsidR="001653FB">
        <w:t>made by Seeholzer, second by Kaminski; all in favor; motion carried.</w:t>
      </w:r>
    </w:p>
    <w:p w:rsidR="000B6B37" w:rsidRDefault="000B6B37" w:rsidP="000B6B37">
      <w:pPr>
        <w:pStyle w:val="NoSpacing"/>
      </w:pPr>
      <w:r>
        <w:t>7.M.  Streets &amp; Sidewalks- J. Wolfe</w:t>
      </w:r>
      <w:r w:rsidR="0041701E">
        <w:t xml:space="preserve"> </w:t>
      </w:r>
      <w:r w:rsidR="001B252D">
        <w:t>reports that at the committee meeting parking was discussed: 2 hour parking ordinance to be expanded to east and west sides of Division St., and up to the 2</w:t>
      </w:r>
      <w:r w:rsidR="001B252D" w:rsidRPr="001B252D">
        <w:rPr>
          <w:vertAlign w:val="superscript"/>
        </w:rPr>
        <w:t>nd</w:t>
      </w:r>
      <w:r w:rsidR="001B252D">
        <w:t xml:space="preserve"> Caddy Shack Dr. and make the 2 hour parking effective from 8:00 am to 8:00 pm and eliminate the 15 minute parking in front of the business ”General Store”. Within the Master Plan for parking, eliminate the motorcycle parking on the SE corner of Division and make that a parking spot. These plans will be finalized and changes made around mid to late October. Another crosswalk was discussed: in front of the General Store. The vertical crosswalk signs will be placed by the crosswalks. Also discussed was a change to the golf cart parking at the town hall to have the golf carts head-in instead of  the current parallel parking. The need for more signs showing the </w:t>
      </w:r>
      <w:r w:rsidR="00C576D5">
        <w:t xml:space="preserve">25 MPH </w:t>
      </w:r>
      <w:r w:rsidR="001B252D">
        <w:t xml:space="preserve">speed limit </w:t>
      </w:r>
      <w:r w:rsidR="00C576D5">
        <w:t>across the island was also discussed. The Chamber should be asked to help reinforce the speed limit with visitors.</w:t>
      </w:r>
    </w:p>
    <w:p w:rsidR="000B6B37" w:rsidRDefault="000B6B37" w:rsidP="000B6B37">
      <w:pPr>
        <w:pStyle w:val="NoSpacing"/>
      </w:pPr>
      <w:r>
        <w:t>7.N.   Park Board- James Erne</w:t>
      </w:r>
      <w:r w:rsidR="00C576D5">
        <w:t xml:space="preserve"> reports that the Park Board approved an expenditure of $1,400 for mulch at the playground.  </w:t>
      </w:r>
      <w:r w:rsidR="008861DC">
        <w:t>An announcement/invitation to a dedication of a historical marker to commemorate the Island House Hotel is included in the Councilmembers’ envelopes.</w:t>
      </w:r>
    </w:p>
    <w:p w:rsidR="000B6B37" w:rsidRDefault="000B6B37" w:rsidP="000B6B37">
      <w:pPr>
        <w:pStyle w:val="NoSpacing"/>
      </w:pPr>
      <w:r>
        <w:t>7.O.  Mayor</w:t>
      </w:r>
      <w:r w:rsidR="00AA6CA1">
        <w:t>’s Financial Report- Mayor Cooper</w:t>
      </w:r>
      <w:r w:rsidR="00C576D5">
        <w:t xml:space="preserve"> has no report today as the department is transitioning to a new clerk.</w:t>
      </w:r>
    </w:p>
    <w:p w:rsidR="000B6B37" w:rsidRDefault="000B6B37" w:rsidP="000B6B37">
      <w:pPr>
        <w:pStyle w:val="NoSpacing"/>
      </w:pPr>
      <w:r>
        <w:t xml:space="preserve">7.P   Legal- D. Lambros </w:t>
      </w:r>
    </w:p>
    <w:p w:rsidR="000B6B37" w:rsidRDefault="000B6B37" w:rsidP="000B6B37">
      <w:pPr>
        <w:pStyle w:val="NoSpacing"/>
      </w:pPr>
      <w:r>
        <w:t>7.Q  Treasurer’s Report- C. Brown</w:t>
      </w:r>
      <w:r w:rsidR="00C576D5">
        <w:t xml:space="preserve"> reports that Members of Council have the treasurer’s report and fund report in their envelopes.</w:t>
      </w:r>
    </w:p>
    <w:p w:rsidR="000B6B37" w:rsidRDefault="000B6B37" w:rsidP="00EA6E2C">
      <w:pPr>
        <w:pStyle w:val="NoSpacing"/>
      </w:pPr>
    </w:p>
    <w:p w:rsidR="00EA6E2C" w:rsidRPr="00A04AFF" w:rsidRDefault="00EA6E2C" w:rsidP="00EA6E2C">
      <w:pPr>
        <w:pStyle w:val="NoSpacing"/>
        <w:rPr>
          <w:sz w:val="16"/>
          <w:szCs w:val="16"/>
        </w:rPr>
      </w:pPr>
      <w:r w:rsidRPr="00A04AFF">
        <w:rPr>
          <w:sz w:val="16"/>
          <w:szCs w:val="16"/>
        </w:rPr>
        <w:t>(next ordinance is</w:t>
      </w:r>
      <w:r w:rsidR="00F55B97" w:rsidRPr="00A04AFF">
        <w:rPr>
          <w:sz w:val="16"/>
          <w:szCs w:val="16"/>
        </w:rPr>
        <w:t xml:space="preserve">   </w:t>
      </w:r>
      <w:r w:rsidR="00E523A2">
        <w:rPr>
          <w:sz w:val="16"/>
          <w:szCs w:val="16"/>
        </w:rPr>
        <w:t>1</w:t>
      </w:r>
      <w:r w:rsidR="005804F8">
        <w:rPr>
          <w:sz w:val="16"/>
          <w:szCs w:val="16"/>
        </w:rPr>
        <w:t>8</w:t>
      </w:r>
      <w:r w:rsidR="000D5E99">
        <w:rPr>
          <w:sz w:val="16"/>
          <w:szCs w:val="16"/>
        </w:rPr>
        <w:t xml:space="preserve"> </w:t>
      </w:r>
      <w:r w:rsidRPr="00A04AFF">
        <w:rPr>
          <w:sz w:val="16"/>
          <w:szCs w:val="16"/>
        </w:rPr>
        <w:t>;</w:t>
      </w:r>
      <w:r w:rsidRPr="00A04AFF">
        <w:rPr>
          <w:sz w:val="16"/>
          <w:szCs w:val="16"/>
        </w:rPr>
        <w:tab/>
        <w:t>next  resolution is</w:t>
      </w:r>
      <w:r w:rsidRPr="00A04AFF">
        <w:rPr>
          <w:sz w:val="16"/>
          <w:szCs w:val="16"/>
        </w:rPr>
        <w:tab/>
      </w:r>
      <w:r w:rsidR="00F22BF0">
        <w:rPr>
          <w:sz w:val="16"/>
          <w:szCs w:val="16"/>
        </w:rPr>
        <w:t>4</w:t>
      </w:r>
      <w:r w:rsidRPr="00A04AFF">
        <w:rPr>
          <w:sz w:val="16"/>
          <w:szCs w:val="16"/>
        </w:rPr>
        <w:t xml:space="preserve">   )</w:t>
      </w:r>
    </w:p>
    <w:p w:rsidR="00EF7B2E" w:rsidRDefault="00EF7B2E" w:rsidP="00EA6E2C">
      <w:pPr>
        <w:pStyle w:val="NoSpacing"/>
      </w:pPr>
    </w:p>
    <w:p w:rsidR="00EA6E2C" w:rsidRDefault="00EA6E2C" w:rsidP="00EA6E2C">
      <w:pPr>
        <w:pStyle w:val="NoSpacing"/>
      </w:pPr>
      <w:r w:rsidRPr="00EA6E2C">
        <w:t xml:space="preserve">9.  First Readings  </w:t>
      </w:r>
      <w:r w:rsidR="003704FE">
        <w:t>- none</w:t>
      </w:r>
    </w:p>
    <w:p w:rsidR="003704FE" w:rsidRDefault="00EA6E2C" w:rsidP="00EA6E2C">
      <w:pPr>
        <w:pStyle w:val="NoSpacing"/>
      </w:pPr>
      <w:r w:rsidRPr="00EA6E2C">
        <w:t>10.  Seco</w:t>
      </w:r>
      <w:r w:rsidR="00C20905">
        <w:t>nd Readings</w:t>
      </w:r>
      <w:r w:rsidR="006240D5">
        <w:t xml:space="preserve">- </w:t>
      </w:r>
      <w:r w:rsidR="006C18CE">
        <w:t>none</w:t>
      </w:r>
    </w:p>
    <w:p w:rsidR="00BD77BF" w:rsidRDefault="00BD77BF" w:rsidP="00BD77BF">
      <w:pPr>
        <w:pStyle w:val="NoSpacing"/>
      </w:pPr>
      <w:r w:rsidRPr="00EA6E2C">
        <w:t>11.  Third Readings &amp; Emergencies</w:t>
      </w:r>
      <w:r w:rsidR="001B02A1">
        <w:t>- none</w:t>
      </w:r>
    </w:p>
    <w:p w:rsidR="00E70C08" w:rsidRDefault="00E70C08" w:rsidP="00E70C08">
      <w:pPr>
        <w:pStyle w:val="NoSpacing"/>
      </w:pPr>
    </w:p>
    <w:p w:rsidR="000B6B37" w:rsidRDefault="000B6B37" w:rsidP="000B6B37">
      <w:pPr>
        <w:pStyle w:val="NoSpacing"/>
      </w:pPr>
      <w:r>
        <w:t>12.  Items from the Mayor</w:t>
      </w:r>
    </w:p>
    <w:p w:rsidR="00EA715C" w:rsidRDefault="00EA715C" w:rsidP="000B6B37">
      <w:pPr>
        <w:pStyle w:val="NoSpacing"/>
      </w:pPr>
    </w:p>
    <w:p w:rsidR="00EA715C" w:rsidRPr="00C576D5" w:rsidRDefault="00EA715C" w:rsidP="000B6B37">
      <w:pPr>
        <w:pStyle w:val="NoSpacing"/>
      </w:pPr>
      <w:r>
        <w:t>12.1 appoint Kathey Phinney to open spot on Planning Commission</w:t>
      </w:r>
      <w:r w:rsidR="00C576D5">
        <w:t xml:space="preserve"> that was vacated by the resignation of Ernestime Bell</w:t>
      </w:r>
      <w:r>
        <w:t>.</w:t>
      </w:r>
      <w:r w:rsidR="00504298">
        <w:t xml:space="preserve"> Needs Council confirmation</w:t>
      </w:r>
      <w:r w:rsidR="00C576D5">
        <w:t xml:space="preserve">: </w:t>
      </w:r>
      <w:r w:rsidR="00C576D5">
        <w:rPr>
          <w:b/>
        </w:rPr>
        <w:t>Motion to confirm the Mayor’s appointment of Kathey Phinney to the Planning Commission,</w:t>
      </w:r>
      <w:r w:rsidR="00C576D5">
        <w:t xml:space="preserve"> made by Seeholzer, second by Feyedelem; all in favor; motion carried.</w:t>
      </w:r>
    </w:p>
    <w:p w:rsidR="000964C8" w:rsidRDefault="000964C8" w:rsidP="000B6B37">
      <w:pPr>
        <w:pStyle w:val="NoSpacing"/>
      </w:pPr>
    </w:p>
    <w:p w:rsidR="000B6B37" w:rsidRDefault="000B6B37" w:rsidP="000B6B37">
      <w:pPr>
        <w:pStyle w:val="NoSpacing"/>
      </w:pPr>
      <w:r>
        <w:t>13.    Items from Council</w:t>
      </w:r>
    </w:p>
    <w:p w:rsidR="00C576D5" w:rsidRDefault="00C576D5" w:rsidP="000B6B37">
      <w:pPr>
        <w:pStyle w:val="NoSpacing"/>
      </w:pPr>
    </w:p>
    <w:p w:rsidR="00C576D5" w:rsidRDefault="00C576D5" w:rsidP="000B6B37">
      <w:pPr>
        <w:pStyle w:val="NoSpacing"/>
      </w:pPr>
      <w:r>
        <w:t>13.1 Finger thanks the people that gave the new downtown playground.</w:t>
      </w:r>
    </w:p>
    <w:p w:rsidR="00C576D5" w:rsidRDefault="00C576D5" w:rsidP="000B6B37">
      <w:pPr>
        <w:pStyle w:val="NoSpacing"/>
      </w:pPr>
    </w:p>
    <w:p w:rsidR="00C576D5" w:rsidRDefault="00C576D5" w:rsidP="000B6B37">
      <w:pPr>
        <w:pStyle w:val="NoSpacing"/>
      </w:pPr>
      <w:r>
        <w:t>13.2  Wolfe asks for a Taxi spot update and Mayor Cooper replies that he spoke with Joel Byer</w:t>
      </w:r>
      <w:r w:rsidR="00095DBC">
        <w:t xml:space="preserve"> and he would like to retain the Taxi ONLY for Saturdays and at other times it could convert to a 20 minute drop off and pick up zone.</w:t>
      </w:r>
    </w:p>
    <w:p w:rsidR="00EF7B2E" w:rsidRDefault="00EF7B2E" w:rsidP="000B6B37">
      <w:pPr>
        <w:pStyle w:val="NoSpacing"/>
      </w:pPr>
    </w:p>
    <w:p w:rsidR="000B6B37" w:rsidRDefault="000B6B37" w:rsidP="000B6B37">
      <w:pPr>
        <w:pStyle w:val="NoSpacing"/>
      </w:pPr>
      <w:r>
        <w:t>14.   Old Business</w:t>
      </w:r>
      <w:r w:rsidR="00095DBC">
        <w:t>- none</w:t>
      </w:r>
    </w:p>
    <w:p w:rsidR="001B02A1" w:rsidRDefault="001B02A1" w:rsidP="000B6B37">
      <w:pPr>
        <w:pStyle w:val="NoSpacing"/>
      </w:pPr>
    </w:p>
    <w:p w:rsidR="000B6B37" w:rsidRDefault="000B6B37" w:rsidP="000B6B37">
      <w:pPr>
        <w:pStyle w:val="NoSpacing"/>
      </w:pPr>
      <w:r>
        <w:t xml:space="preserve">15. Public Participation </w:t>
      </w:r>
    </w:p>
    <w:p w:rsidR="00CF1EDC" w:rsidRDefault="00CF1EDC" w:rsidP="000B6B37">
      <w:pPr>
        <w:pStyle w:val="NoSpacing"/>
      </w:pPr>
    </w:p>
    <w:p w:rsidR="00CF1EDC" w:rsidRDefault="00CF1EDC" w:rsidP="000B6B37">
      <w:pPr>
        <w:pStyle w:val="NoSpacing"/>
      </w:pPr>
      <w:r>
        <w:t>15.1 Marsha VanBarg, 132 Fernwood Lane, talks about utility carts and she thanks the Safety Committee for resolving the issue and she wants to know when they can apply. Solicitor Lambros explains that in September, after Labor Day, they can drive on the roads per the old ordinance. He expects Council to take up the legislation before Memorial Day 2017.</w:t>
      </w:r>
    </w:p>
    <w:p w:rsidR="00CF1EDC" w:rsidRDefault="00CF1EDC" w:rsidP="000B6B37">
      <w:pPr>
        <w:pStyle w:val="NoSpacing"/>
      </w:pPr>
    </w:p>
    <w:p w:rsidR="00CF1EDC" w:rsidRDefault="00CF1EDC" w:rsidP="000B6B37">
      <w:pPr>
        <w:pStyle w:val="NoSpacing"/>
      </w:pPr>
      <w:r>
        <w:t xml:space="preserve">15.2 Steve Roberts, 6 Chardonnay Dr., asks about the ATV issue. He asks where quads fit into the proposed regulations- and 2 seaters or inline seats. Kaminski starts repeating what was explained earlier in the meeting about requirements. </w:t>
      </w:r>
      <w:r w:rsidR="007741E0">
        <w:t>Stevenson says that the quads still follow the current ordinance which is that they can be used from Labor Day to Memorial Day. Lambros adds that to be able to use a quad in the summer months they would have to meet the additional requirements. Lambros continues that golf carts in the State of Ohio can only be used on these islands and they must be licensed to be on Kelleys Island roads.</w:t>
      </w:r>
    </w:p>
    <w:p w:rsidR="007741E0" w:rsidRDefault="007741E0" w:rsidP="000B6B37">
      <w:pPr>
        <w:pStyle w:val="NoSpacing"/>
      </w:pPr>
    </w:p>
    <w:p w:rsidR="007741E0" w:rsidRDefault="007741E0" w:rsidP="000B6B37">
      <w:pPr>
        <w:pStyle w:val="NoSpacing"/>
      </w:pPr>
      <w:r>
        <w:t>15.3 Ferne Gorchester, East Lakeshore Dr., asks how to dispose of a fire extinguisher. Chief Hostal responds that she can bring it to the Fire Dept.</w:t>
      </w:r>
    </w:p>
    <w:p w:rsidR="007741E0" w:rsidRDefault="007741E0" w:rsidP="000B6B37">
      <w:pPr>
        <w:pStyle w:val="NoSpacing"/>
      </w:pPr>
    </w:p>
    <w:p w:rsidR="007741E0" w:rsidRDefault="007741E0" w:rsidP="000B6B37">
      <w:pPr>
        <w:pStyle w:val="NoSpacing"/>
      </w:pPr>
      <w:r>
        <w:t>15.4 Chief Hostal reminds everyone that it is currently very dry on Kelleys and asks everyone to help them monitor the island for fires. If you see a fire larger than a campfire or if you see a campfire that is not attended please call the Police Dept.</w:t>
      </w:r>
    </w:p>
    <w:p w:rsidR="00CF1EDC" w:rsidRDefault="00CF1EDC" w:rsidP="000B6B37">
      <w:pPr>
        <w:pStyle w:val="NoSpacing"/>
      </w:pPr>
    </w:p>
    <w:p w:rsidR="00114085" w:rsidRDefault="000B6B37" w:rsidP="000B6B37">
      <w:pPr>
        <w:pStyle w:val="NoSpacing"/>
      </w:pPr>
      <w:r>
        <w:t>16. New Business</w:t>
      </w:r>
    </w:p>
    <w:p w:rsidR="005A2F02" w:rsidRDefault="005A2F02" w:rsidP="000B6B37">
      <w:pPr>
        <w:pStyle w:val="NoSpacing"/>
      </w:pPr>
    </w:p>
    <w:p w:rsidR="00554D79" w:rsidRDefault="005A2F02" w:rsidP="000B6B37">
      <w:pPr>
        <w:pStyle w:val="NoSpacing"/>
      </w:pPr>
      <w:r>
        <w:t xml:space="preserve">16.1  </w:t>
      </w:r>
      <w:r w:rsidR="00C679B8">
        <w:t>Paul Ferder letter to Council</w:t>
      </w:r>
      <w:r w:rsidR="00FF3F0C">
        <w:t xml:space="preserve"> re: nuisance</w:t>
      </w:r>
      <w:r w:rsidR="007741E0">
        <w:t xml:space="preserve">: </w:t>
      </w:r>
      <w:r w:rsidR="007741E0">
        <w:rPr>
          <w:b/>
        </w:rPr>
        <w:t>Motion to have the Council Clerk send a letter to the owner of lots 53 and 54,</w:t>
      </w:r>
      <w:r w:rsidR="007741E0">
        <w:t xml:space="preserve"> made by Finger, second by Wolf; all in favor; motion carried.</w:t>
      </w:r>
    </w:p>
    <w:p w:rsidR="007741E0" w:rsidRPr="007741E0" w:rsidRDefault="007741E0" w:rsidP="000B6B37">
      <w:pPr>
        <w:pStyle w:val="NoSpacing"/>
      </w:pPr>
    </w:p>
    <w:p w:rsidR="00856323" w:rsidRDefault="00856323" w:rsidP="000B6B37">
      <w:pPr>
        <w:pStyle w:val="NoSpacing"/>
      </w:pPr>
      <w:r>
        <w:lastRenderedPageBreak/>
        <w:t>16.</w:t>
      </w:r>
      <w:r w:rsidR="000B0AD0">
        <w:t>2</w:t>
      </w:r>
      <w:r>
        <w:t xml:space="preserve">  Harvest Festival</w:t>
      </w:r>
      <w:r w:rsidR="008861DC">
        <w:t xml:space="preserve">: </w:t>
      </w:r>
      <w:r w:rsidR="008861DC">
        <w:rPr>
          <w:b/>
        </w:rPr>
        <w:t>Motion to allow the reservation of the downtown park for the Harvest Festival on September 24,</w:t>
      </w:r>
      <w:r w:rsidR="008861DC">
        <w:t xml:space="preserve"> made by Feyedelem, second by Seeholzer; all in favor; motion carried.</w:t>
      </w:r>
    </w:p>
    <w:p w:rsidR="000B0AD0" w:rsidRPr="008861DC" w:rsidRDefault="000B0AD0" w:rsidP="000B6B37">
      <w:pPr>
        <w:pStyle w:val="NoSpacing"/>
      </w:pPr>
    </w:p>
    <w:p w:rsidR="00856323" w:rsidRDefault="00856323" w:rsidP="000B6B37">
      <w:pPr>
        <w:pStyle w:val="NoSpacing"/>
      </w:pPr>
      <w:r>
        <w:t>16.</w:t>
      </w:r>
      <w:r w:rsidR="000B0AD0">
        <w:t>3</w:t>
      </w:r>
      <w:r>
        <w:t xml:space="preserve"> Liquor license change of corporate stock, motion to request/or not request a hearing</w:t>
      </w:r>
      <w:r w:rsidR="008861DC">
        <w:t>: no hearing is requested.</w:t>
      </w:r>
    </w:p>
    <w:p w:rsidR="000B0AD0" w:rsidRDefault="000B0AD0" w:rsidP="000B6B37">
      <w:pPr>
        <w:pStyle w:val="NoSpacing"/>
      </w:pPr>
    </w:p>
    <w:p w:rsidR="000B0AD0" w:rsidRDefault="000B0AD0" w:rsidP="000B6B37">
      <w:pPr>
        <w:pStyle w:val="NoSpacing"/>
      </w:pPr>
      <w:r>
        <w:t>Mayor Cooper asks for an Executive Session.</w:t>
      </w:r>
    </w:p>
    <w:p w:rsidR="003B2AE8" w:rsidRDefault="000B0AD0" w:rsidP="000B6B37">
      <w:pPr>
        <w:pStyle w:val="NoSpacing"/>
      </w:pPr>
      <w:r>
        <w:t>Motion for an Executive Session, made by Seeholzer, second by Finger; all in favor; motion carried.</w:t>
      </w:r>
    </w:p>
    <w:p w:rsidR="000B0AD0" w:rsidRDefault="000B0AD0" w:rsidP="000B6B37">
      <w:pPr>
        <w:pStyle w:val="NoSpacing"/>
      </w:pPr>
      <w:r>
        <w:t>Motion to close Executive Session and return to open session, made by Wolf, second by Seeholzer; all in favor; motion carried.</w:t>
      </w:r>
    </w:p>
    <w:p w:rsidR="000B0AD0" w:rsidRDefault="000B0AD0" w:rsidP="000B6B37">
      <w:pPr>
        <w:pStyle w:val="NoSpacing"/>
      </w:pPr>
    </w:p>
    <w:p w:rsidR="008E4280" w:rsidRDefault="00BA23CB" w:rsidP="00EA6E2C">
      <w:pPr>
        <w:pStyle w:val="NoSpacing"/>
      </w:pPr>
      <w:r>
        <w:t>1</w:t>
      </w:r>
      <w:r w:rsidR="00EA6E2C" w:rsidRPr="00EA6E2C">
        <w:t>7.  Motion to adjourn,</w:t>
      </w:r>
      <w:r w:rsidR="008E4280" w:rsidRPr="008E4280">
        <w:t xml:space="preserve"> </w:t>
      </w:r>
      <w:r w:rsidR="000B0AD0">
        <w:t>made by Kaminski, second by Finger; all in favor; motion carried.</w:t>
      </w:r>
    </w:p>
    <w:p w:rsidR="000B0AD0" w:rsidRDefault="000B0AD0" w:rsidP="00EA6E2C">
      <w:pPr>
        <w:pStyle w:val="NoSpacing"/>
      </w:pPr>
    </w:p>
    <w:p w:rsidR="000B0AD0" w:rsidRDefault="000B0AD0" w:rsidP="00EA6E2C">
      <w:pPr>
        <w:pStyle w:val="NoSpacing"/>
      </w:pPr>
      <w:r>
        <w:t>(adjourned at 8:25 pm)</w:t>
      </w:r>
    </w:p>
    <w:sectPr w:rsidR="000B0AD0" w:rsidSect="00B30AD9">
      <w:footerReference w:type="default" r:id="rId7"/>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313" w:rsidRDefault="005A6313" w:rsidP="00346B79">
      <w:r>
        <w:separator/>
      </w:r>
    </w:p>
  </w:endnote>
  <w:endnote w:type="continuationSeparator" w:id="0">
    <w:p w:rsidR="005A6313" w:rsidRDefault="005A6313"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506693"/>
      <w:docPartObj>
        <w:docPartGallery w:val="Page Numbers (Bottom of Page)"/>
        <w:docPartUnique/>
      </w:docPartObj>
    </w:sdtPr>
    <w:sdtEndPr>
      <w:rPr>
        <w:noProof/>
      </w:rPr>
    </w:sdtEndPr>
    <w:sdtContent>
      <w:p w:rsidR="00346B79" w:rsidRDefault="00346B79">
        <w:pPr>
          <w:pStyle w:val="Footer"/>
          <w:jc w:val="center"/>
        </w:pPr>
        <w:r>
          <w:fldChar w:fldCharType="begin"/>
        </w:r>
        <w:r>
          <w:instrText xml:space="preserve"> PAGE   \* MERGEFORMAT </w:instrText>
        </w:r>
        <w:r>
          <w:fldChar w:fldCharType="separate"/>
        </w:r>
        <w:r w:rsidR="00D17A33">
          <w:rPr>
            <w:noProof/>
          </w:rPr>
          <w:t>2</w:t>
        </w:r>
        <w:r>
          <w:rPr>
            <w:noProof/>
          </w:rPr>
          <w:fldChar w:fldCharType="end"/>
        </w:r>
      </w:p>
    </w:sdtContent>
  </w:sdt>
  <w:p w:rsidR="00346B79" w:rsidRDefault="00346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313" w:rsidRDefault="005A6313" w:rsidP="00346B79">
      <w:r>
        <w:separator/>
      </w:r>
    </w:p>
  </w:footnote>
  <w:footnote w:type="continuationSeparator" w:id="0">
    <w:p w:rsidR="005A6313" w:rsidRDefault="005A6313" w:rsidP="00346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048DB"/>
    <w:rsid w:val="00020F5B"/>
    <w:rsid w:val="00027469"/>
    <w:rsid w:val="00032B71"/>
    <w:rsid w:val="00044FCB"/>
    <w:rsid w:val="00054CE0"/>
    <w:rsid w:val="000568CF"/>
    <w:rsid w:val="00070D10"/>
    <w:rsid w:val="000822AC"/>
    <w:rsid w:val="000828D7"/>
    <w:rsid w:val="000852D4"/>
    <w:rsid w:val="000922C4"/>
    <w:rsid w:val="000943DB"/>
    <w:rsid w:val="00095DBC"/>
    <w:rsid w:val="000964C8"/>
    <w:rsid w:val="000A4CC0"/>
    <w:rsid w:val="000B0AD0"/>
    <w:rsid w:val="000B2DA9"/>
    <w:rsid w:val="000B5283"/>
    <w:rsid w:val="000B6B37"/>
    <w:rsid w:val="000C3AAA"/>
    <w:rsid w:val="000D5E99"/>
    <w:rsid w:val="000D7B47"/>
    <w:rsid w:val="000E289A"/>
    <w:rsid w:val="000F0395"/>
    <w:rsid w:val="000F6832"/>
    <w:rsid w:val="000F6E87"/>
    <w:rsid w:val="000F713E"/>
    <w:rsid w:val="00114085"/>
    <w:rsid w:val="0011563F"/>
    <w:rsid w:val="00116378"/>
    <w:rsid w:val="00120057"/>
    <w:rsid w:val="001208B1"/>
    <w:rsid w:val="00124442"/>
    <w:rsid w:val="001468DC"/>
    <w:rsid w:val="00151882"/>
    <w:rsid w:val="001619D7"/>
    <w:rsid w:val="001653FB"/>
    <w:rsid w:val="0017324B"/>
    <w:rsid w:val="00173AEB"/>
    <w:rsid w:val="00181228"/>
    <w:rsid w:val="00186E98"/>
    <w:rsid w:val="0019048F"/>
    <w:rsid w:val="00194B6E"/>
    <w:rsid w:val="001A5516"/>
    <w:rsid w:val="001B02A1"/>
    <w:rsid w:val="001B252D"/>
    <w:rsid w:val="001C27F9"/>
    <w:rsid w:val="001D239A"/>
    <w:rsid w:val="001D71C8"/>
    <w:rsid w:val="001F502D"/>
    <w:rsid w:val="00202C85"/>
    <w:rsid w:val="0021122C"/>
    <w:rsid w:val="00213A60"/>
    <w:rsid w:val="002176E5"/>
    <w:rsid w:val="002515BA"/>
    <w:rsid w:val="00253887"/>
    <w:rsid w:val="00272EBE"/>
    <w:rsid w:val="00275B2D"/>
    <w:rsid w:val="002976A7"/>
    <w:rsid w:val="002C4FCF"/>
    <w:rsid w:val="002C57D3"/>
    <w:rsid w:val="002E0020"/>
    <w:rsid w:val="00302644"/>
    <w:rsid w:val="00320A13"/>
    <w:rsid w:val="0032410C"/>
    <w:rsid w:val="0032427F"/>
    <w:rsid w:val="00332ACD"/>
    <w:rsid w:val="00337927"/>
    <w:rsid w:val="00346B79"/>
    <w:rsid w:val="00355B6C"/>
    <w:rsid w:val="00360E34"/>
    <w:rsid w:val="00362C1F"/>
    <w:rsid w:val="003704FE"/>
    <w:rsid w:val="00375FA9"/>
    <w:rsid w:val="00381A68"/>
    <w:rsid w:val="0038508D"/>
    <w:rsid w:val="00387E32"/>
    <w:rsid w:val="003B10B6"/>
    <w:rsid w:val="003B2AE8"/>
    <w:rsid w:val="003B3B3C"/>
    <w:rsid w:val="003B6FBA"/>
    <w:rsid w:val="003B7BBC"/>
    <w:rsid w:val="003C0395"/>
    <w:rsid w:val="003C2DDA"/>
    <w:rsid w:val="003C7FBB"/>
    <w:rsid w:val="00400033"/>
    <w:rsid w:val="00404297"/>
    <w:rsid w:val="00415DA2"/>
    <w:rsid w:val="0041701E"/>
    <w:rsid w:val="00426E2C"/>
    <w:rsid w:val="0043524A"/>
    <w:rsid w:val="00460828"/>
    <w:rsid w:val="004671A0"/>
    <w:rsid w:val="0046793D"/>
    <w:rsid w:val="00480D2D"/>
    <w:rsid w:val="00481404"/>
    <w:rsid w:val="004968A2"/>
    <w:rsid w:val="00497375"/>
    <w:rsid w:val="004A0A89"/>
    <w:rsid w:val="004B3AB0"/>
    <w:rsid w:val="004B5338"/>
    <w:rsid w:val="004C27FA"/>
    <w:rsid w:val="004C5557"/>
    <w:rsid w:val="004C7347"/>
    <w:rsid w:val="004D41B8"/>
    <w:rsid w:val="004E178B"/>
    <w:rsid w:val="004E3DF1"/>
    <w:rsid w:val="004E419E"/>
    <w:rsid w:val="00500B4A"/>
    <w:rsid w:val="005014D8"/>
    <w:rsid w:val="00504298"/>
    <w:rsid w:val="00510922"/>
    <w:rsid w:val="005266FC"/>
    <w:rsid w:val="00532D85"/>
    <w:rsid w:val="00554D79"/>
    <w:rsid w:val="005555EF"/>
    <w:rsid w:val="005634C9"/>
    <w:rsid w:val="00567FC9"/>
    <w:rsid w:val="005804F8"/>
    <w:rsid w:val="0059604E"/>
    <w:rsid w:val="005A1F33"/>
    <w:rsid w:val="005A2916"/>
    <w:rsid w:val="005A2F02"/>
    <w:rsid w:val="005A6171"/>
    <w:rsid w:val="005A6313"/>
    <w:rsid w:val="005A6332"/>
    <w:rsid w:val="005F3B2F"/>
    <w:rsid w:val="00600112"/>
    <w:rsid w:val="00600C45"/>
    <w:rsid w:val="00602611"/>
    <w:rsid w:val="00612BF3"/>
    <w:rsid w:val="006240D5"/>
    <w:rsid w:val="00631586"/>
    <w:rsid w:val="00641C31"/>
    <w:rsid w:val="00655374"/>
    <w:rsid w:val="0068075F"/>
    <w:rsid w:val="00696367"/>
    <w:rsid w:val="00696959"/>
    <w:rsid w:val="006A30AD"/>
    <w:rsid w:val="006C12C2"/>
    <w:rsid w:val="006C18CE"/>
    <w:rsid w:val="006D4202"/>
    <w:rsid w:val="006E165D"/>
    <w:rsid w:val="006F43E1"/>
    <w:rsid w:val="007022FD"/>
    <w:rsid w:val="00704741"/>
    <w:rsid w:val="00712C29"/>
    <w:rsid w:val="00715146"/>
    <w:rsid w:val="007366DC"/>
    <w:rsid w:val="007426A3"/>
    <w:rsid w:val="00764FCD"/>
    <w:rsid w:val="007677BE"/>
    <w:rsid w:val="00770FB8"/>
    <w:rsid w:val="00771D02"/>
    <w:rsid w:val="007741E0"/>
    <w:rsid w:val="0077592F"/>
    <w:rsid w:val="00786215"/>
    <w:rsid w:val="00786E98"/>
    <w:rsid w:val="00787A1A"/>
    <w:rsid w:val="00795735"/>
    <w:rsid w:val="00795D85"/>
    <w:rsid w:val="00797D29"/>
    <w:rsid w:val="007B6E89"/>
    <w:rsid w:val="007B79CE"/>
    <w:rsid w:val="007C4886"/>
    <w:rsid w:val="007D66F5"/>
    <w:rsid w:val="007E1623"/>
    <w:rsid w:val="00802E3C"/>
    <w:rsid w:val="00807939"/>
    <w:rsid w:val="008168DE"/>
    <w:rsid w:val="00820E0A"/>
    <w:rsid w:val="0083121F"/>
    <w:rsid w:val="00841564"/>
    <w:rsid w:val="00845B25"/>
    <w:rsid w:val="00856323"/>
    <w:rsid w:val="00865541"/>
    <w:rsid w:val="00867079"/>
    <w:rsid w:val="00873B87"/>
    <w:rsid w:val="00873BFD"/>
    <w:rsid w:val="0087661D"/>
    <w:rsid w:val="008861DC"/>
    <w:rsid w:val="008B291B"/>
    <w:rsid w:val="008B5F70"/>
    <w:rsid w:val="008B631F"/>
    <w:rsid w:val="008D33FE"/>
    <w:rsid w:val="008D385E"/>
    <w:rsid w:val="008E0380"/>
    <w:rsid w:val="008E4280"/>
    <w:rsid w:val="008E53F2"/>
    <w:rsid w:val="008F2F48"/>
    <w:rsid w:val="008F312A"/>
    <w:rsid w:val="008F7B1E"/>
    <w:rsid w:val="00900B5F"/>
    <w:rsid w:val="00936886"/>
    <w:rsid w:val="00941B78"/>
    <w:rsid w:val="00950D7D"/>
    <w:rsid w:val="009643AF"/>
    <w:rsid w:val="00964560"/>
    <w:rsid w:val="00980A11"/>
    <w:rsid w:val="009810B9"/>
    <w:rsid w:val="00987E96"/>
    <w:rsid w:val="00992332"/>
    <w:rsid w:val="0099716C"/>
    <w:rsid w:val="009A0398"/>
    <w:rsid w:val="009A1E54"/>
    <w:rsid w:val="009A41AB"/>
    <w:rsid w:val="009B19C0"/>
    <w:rsid w:val="009C51B0"/>
    <w:rsid w:val="009D3383"/>
    <w:rsid w:val="009E4FED"/>
    <w:rsid w:val="009F028C"/>
    <w:rsid w:val="009F2A48"/>
    <w:rsid w:val="009F2B6F"/>
    <w:rsid w:val="009F7666"/>
    <w:rsid w:val="00A04AFF"/>
    <w:rsid w:val="00A203ED"/>
    <w:rsid w:val="00A37771"/>
    <w:rsid w:val="00A430B3"/>
    <w:rsid w:val="00A50691"/>
    <w:rsid w:val="00A622A1"/>
    <w:rsid w:val="00A73F2C"/>
    <w:rsid w:val="00A83185"/>
    <w:rsid w:val="00A84056"/>
    <w:rsid w:val="00A85C69"/>
    <w:rsid w:val="00A876CD"/>
    <w:rsid w:val="00A87D46"/>
    <w:rsid w:val="00A97F89"/>
    <w:rsid w:val="00AA4F13"/>
    <w:rsid w:val="00AA6CA1"/>
    <w:rsid w:val="00AC156D"/>
    <w:rsid w:val="00AC1762"/>
    <w:rsid w:val="00AD07FE"/>
    <w:rsid w:val="00AD2A34"/>
    <w:rsid w:val="00AF4ACD"/>
    <w:rsid w:val="00AF78D0"/>
    <w:rsid w:val="00B00C24"/>
    <w:rsid w:val="00B17B64"/>
    <w:rsid w:val="00B17EFA"/>
    <w:rsid w:val="00B30AD9"/>
    <w:rsid w:val="00B31654"/>
    <w:rsid w:val="00B33627"/>
    <w:rsid w:val="00B33CCF"/>
    <w:rsid w:val="00B359D3"/>
    <w:rsid w:val="00B502E2"/>
    <w:rsid w:val="00B5410C"/>
    <w:rsid w:val="00B66EEA"/>
    <w:rsid w:val="00B7488F"/>
    <w:rsid w:val="00B94ED2"/>
    <w:rsid w:val="00B96A48"/>
    <w:rsid w:val="00BA23CB"/>
    <w:rsid w:val="00BA35DB"/>
    <w:rsid w:val="00BA5A21"/>
    <w:rsid w:val="00BB227E"/>
    <w:rsid w:val="00BD77BF"/>
    <w:rsid w:val="00BE18D3"/>
    <w:rsid w:val="00BE1E2F"/>
    <w:rsid w:val="00BE58ED"/>
    <w:rsid w:val="00BF2874"/>
    <w:rsid w:val="00BF3F0E"/>
    <w:rsid w:val="00BF6357"/>
    <w:rsid w:val="00C02CAE"/>
    <w:rsid w:val="00C07E25"/>
    <w:rsid w:val="00C2014A"/>
    <w:rsid w:val="00C20905"/>
    <w:rsid w:val="00C30BF3"/>
    <w:rsid w:val="00C34330"/>
    <w:rsid w:val="00C4770D"/>
    <w:rsid w:val="00C50C4B"/>
    <w:rsid w:val="00C56208"/>
    <w:rsid w:val="00C576D5"/>
    <w:rsid w:val="00C66835"/>
    <w:rsid w:val="00C679B8"/>
    <w:rsid w:val="00C72C00"/>
    <w:rsid w:val="00C82D83"/>
    <w:rsid w:val="00C839ED"/>
    <w:rsid w:val="00C87954"/>
    <w:rsid w:val="00CA2521"/>
    <w:rsid w:val="00CA2619"/>
    <w:rsid w:val="00CA2C8C"/>
    <w:rsid w:val="00CA47DA"/>
    <w:rsid w:val="00CA54C6"/>
    <w:rsid w:val="00CA5E70"/>
    <w:rsid w:val="00CB5685"/>
    <w:rsid w:val="00CC44DA"/>
    <w:rsid w:val="00CC4B01"/>
    <w:rsid w:val="00CC4C9C"/>
    <w:rsid w:val="00CD6766"/>
    <w:rsid w:val="00CE2442"/>
    <w:rsid w:val="00CE279E"/>
    <w:rsid w:val="00CF1EDC"/>
    <w:rsid w:val="00D1057E"/>
    <w:rsid w:val="00D10ECD"/>
    <w:rsid w:val="00D17A33"/>
    <w:rsid w:val="00D201FA"/>
    <w:rsid w:val="00D20DD8"/>
    <w:rsid w:val="00D217F6"/>
    <w:rsid w:val="00D27B87"/>
    <w:rsid w:val="00D37A1E"/>
    <w:rsid w:val="00D37DA4"/>
    <w:rsid w:val="00D44F21"/>
    <w:rsid w:val="00D50C3F"/>
    <w:rsid w:val="00D532C2"/>
    <w:rsid w:val="00D62576"/>
    <w:rsid w:val="00D675FB"/>
    <w:rsid w:val="00D74E26"/>
    <w:rsid w:val="00D823AE"/>
    <w:rsid w:val="00D85E2F"/>
    <w:rsid w:val="00D949D9"/>
    <w:rsid w:val="00D9603A"/>
    <w:rsid w:val="00DB585C"/>
    <w:rsid w:val="00DC39E4"/>
    <w:rsid w:val="00DC782B"/>
    <w:rsid w:val="00DE0389"/>
    <w:rsid w:val="00E01A5E"/>
    <w:rsid w:val="00E0429E"/>
    <w:rsid w:val="00E054DF"/>
    <w:rsid w:val="00E2420D"/>
    <w:rsid w:val="00E331FB"/>
    <w:rsid w:val="00E34A2D"/>
    <w:rsid w:val="00E406E3"/>
    <w:rsid w:val="00E4465B"/>
    <w:rsid w:val="00E454D5"/>
    <w:rsid w:val="00E45FC4"/>
    <w:rsid w:val="00E505A5"/>
    <w:rsid w:val="00E523A2"/>
    <w:rsid w:val="00E54E6D"/>
    <w:rsid w:val="00E6245D"/>
    <w:rsid w:val="00E6247C"/>
    <w:rsid w:val="00E70C08"/>
    <w:rsid w:val="00E74DBF"/>
    <w:rsid w:val="00E90572"/>
    <w:rsid w:val="00EA1393"/>
    <w:rsid w:val="00EA6E2C"/>
    <w:rsid w:val="00EA715C"/>
    <w:rsid w:val="00EB7CA9"/>
    <w:rsid w:val="00EC159D"/>
    <w:rsid w:val="00ED61D3"/>
    <w:rsid w:val="00EF16D7"/>
    <w:rsid w:val="00EF6881"/>
    <w:rsid w:val="00EF7B2E"/>
    <w:rsid w:val="00F01343"/>
    <w:rsid w:val="00F0294A"/>
    <w:rsid w:val="00F1044D"/>
    <w:rsid w:val="00F16916"/>
    <w:rsid w:val="00F175F9"/>
    <w:rsid w:val="00F22BF0"/>
    <w:rsid w:val="00F2648B"/>
    <w:rsid w:val="00F33C10"/>
    <w:rsid w:val="00F35FD8"/>
    <w:rsid w:val="00F4403A"/>
    <w:rsid w:val="00F447DC"/>
    <w:rsid w:val="00F5132B"/>
    <w:rsid w:val="00F55B97"/>
    <w:rsid w:val="00F613D5"/>
    <w:rsid w:val="00F710D5"/>
    <w:rsid w:val="00F71A99"/>
    <w:rsid w:val="00F7268F"/>
    <w:rsid w:val="00F743DB"/>
    <w:rsid w:val="00F907F1"/>
    <w:rsid w:val="00F94218"/>
    <w:rsid w:val="00F956F6"/>
    <w:rsid w:val="00FA1A6B"/>
    <w:rsid w:val="00FB6F7F"/>
    <w:rsid w:val="00FB74B0"/>
    <w:rsid w:val="00FE609D"/>
    <w:rsid w:val="00FF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10</cp:revision>
  <cp:lastPrinted>2016-08-10T16:26:00Z</cp:lastPrinted>
  <dcterms:created xsi:type="dcterms:W3CDTF">2016-08-17T14:43:00Z</dcterms:created>
  <dcterms:modified xsi:type="dcterms:W3CDTF">2016-08-18T19:54:00Z</dcterms:modified>
</cp:coreProperties>
</file>